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99" w:rsidRPr="00A66A99" w:rsidRDefault="00A66A99" w:rsidP="00F310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6A99">
        <w:rPr>
          <w:rFonts w:ascii="Times New Roman" w:hAnsi="Times New Roman" w:cs="Times New Roman"/>
          <w:sz w:val="28"/>
          <w:szCs w:val="28"/>
        </w:rPr>
        <w:t xml:space="preserve">11.10.2013 года на базе детского сада № 160 МБДОУ «Детство» прошел методический день для педагогов-психологов «Основные направления в работе педагога-психолога ДОУ». </w:t>
      </w:r>
    </w:p>
    <w:p w:rsidR="00855775" w:rsidRPr="00A66A99" w:rsidRDefault="00A66A99" w:rsidP="00A66A9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6A99">
        <w:rPr>
          <w:rFonts w:ascii="Times New Roman" w:hAnsi="Times New Roman" w:cs="Times New Roman"/>
          <w:sz w:val="28"/>
          <w:szCs w:val="28"/>
        </w:rPr>
        <w:t>В этот день педагог-психолог детского сада № 199 О.В.Худякова представила опыт работы по теме «Психолого-педагогическое сопровождение творческого потенциала педагогов ДОУ», Ю.В.Коровина педагог-психолог детского сада № 160 раскрыла вопрос «Психологического сопровождения детей к подготовке к школе» и сделала презентацию своего кабинета.</w:t>
      </w:r>
    </w:p>
    <w:p w:rsidR="00A66A99" w:rsidRPr="00A66A99" w:rsidRDefault="00A66A99" w:rsidP="00A66A9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6A99">
        <w:rPr>
          <w:rFonts w:ascii="Times New Roman" w:hAnsi="Times New Roman" w:cs="Times New Roman"/>
          <w:sz w:val="28"/>
          <w:szCs w:val="28"/>
        </w:rPr>
        <w:t>Педагоги-психологи обсудили перечень нормативно-правовых документов, необходимый в работе педагога-психолога ДОУ и представили свою нормативно-правовую базу.</w:t>
      </w:r>
    </w:p>
    <w:p w:rsidR="00B74EDC" w:rsidRDefault="00FE275B" w:rsidP="00A66A9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1785620</wp:posOffset>
            </wp:positionH>
            <wp:positionV relativeFrom="paragraph">
              <wp:posOffset>446405</wp:posOffset>
            </wp:positionV>
            <wp:extent cx="2101850" cy="2865120"/>
            <wp:effectExtent l="19050" t="0" r="0" b="0"/>
            <wp:wrapSquare wrapText="bothSides"/>
            <wp:docPr id="1" name="Рисунок 1" descr="C:\Users\Админ\Desktop\психологи фото\IMG_20131011_115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сихологи фото\IMG_20131011_115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86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78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4104640</wp:posOffset>
            </wp:positionH>
            <wp:positionV relativeFrom="paragraph">
              <wp:posOffset>408305</wp:posOffset>
            </wp:positionV>
            <wp:extent cx="2176780" cy="2903220"/>
            <wp:effectExtent l="19050" t="0" r="0" b="0"/>
            <wp:wrapSquare wrapText="bothSides"/>
            <wp:docPr id="2" name="Рисунок 2" descr="C:\Users\Админ\Desktop\психологи фото\IMG_20131011_115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психологи фото\IMG_20131011_115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78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-675005</wp:posOffset>
            </wp:positionH>
            <wp:positionV relativeFrom="paragraph">
              <wp:posOffset>408305</wp:posOffset>
            </wp:positionV>
            <wp:extent cx="2158365" cy="2865120"/>
            <wp:effectExtent l="19050" t="0" r="0" b="0"/>
            <wp:wrapSquare wrapText="bothSides"/>
            <wp:docPr id="3" name="Рисунок 3" descr="C:\Users\Админ\Desktop\психологи фото\IMG_20131011_103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психологи фото\IMG_20131011_103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86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EDC" w:rsidRDefault="00B74EDC" w:rsidP="00A66A9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74EDC" w:rsidRDefault="00B74EDC" w:rsidP="00A66A9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74EDC" w:rsidRDefault="00B74EDC" w:rsidP="00A66A9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B74EDC" w:rsidSect="0085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A66A99"/>
    <w:rsid w:val="000C57B9"/>
    <w:rsid w:val="00855775"/>
    <w:rsid w:val="009176FD"/>
    <w:rsid w:val="00A66A99"/>
    <w:rsid w:val="00B74EDC"/>
    <w:rsid w:val="00D12AC4"/>
    <w:rsid w:val="00F3101A"/>
    <w:rsid w:val="00FE275B"/>
    <w:rsid w:val="00FE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Чернавский</cp:lastModifiedBy>
  <cp:revision>7</cp:revision>
  <dcterms:created xsi:type="dcterms:W3CDTF">2013-10-14T02:29:00Z</dcterms:created>
  <dcterms:modified xsi:type="dcterms:W3CDTF">2013-10-22T08:38:00Z</dcterms:modified>
</cp:coreProperties>
</file>