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>детского сада № __</w:t>
      </w:r>
      <w:r w:rsidR="00805E8C">
        <w:rPr>
          <w:rFonts w:ascii="Times New Roman" w:hAnsi="Times New Roman" w:cs="Times New Roman"/>
          <w:b/>
          <w:sz w:val="24"/>
          <w:szCs w:val="24"/>
        </w:rPr>
        <w:t>144</w:t>
      </w:r>
      <w:r w:rsidRPr="00B30F46">
        <w:rPr>
          <w:rFonts w:ascii="Times New Roman" w:hAnsi="Times New Roman" w:cs="Times New Roman"/>
          <w:b/>
          <w:sz w:val="24"/>
          <w:szCs w:val="24"/>
        </w:rPr>
        <w:t>_____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7579" w:type="dxa"/>
        <w:tblInd w:w="-743" w:type="dxa"/>
        <w:tblLook w:val="04A0"/>
      </w:tblPr>
      <w:tblGrid>
        <w:gridCol w:w="513"/>
        <w:gridCol w:w="1757"/>
        <w:gridCol w:w="1555"/>
        <w:gridCol w:w="2025"/>
        <w:gridCol w:w="1594"/>
        <w:gridCol w:w="890"/>
        <w:gridCol w:w="1704"/>
        <w:gridCol w:w="1612"/>
        <w:gridCol w:w="1960"/>
        <w:gridCol w:w="1278"/>
        <w:gridCol w:w="1612"/>
        <w:gridCol w:w="1079"/>
      </w:tblGrid>
      <w:tr w:rsidR="00B30F46" w:rsidTr="00C276C3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7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555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25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9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960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278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079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B30F46" w:rsidTr="00C276C3"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9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Жидкова Мария Александровна</w:t>
            </w:r>
          </w:p>
        </w:tc>
        <w:tc>
          <w:tcPr>
            <w:tcW w:w="1555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59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5л6м29дн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5л6м29дн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Лукьянчикова Татьяна Анатольевна</w:t>
            </w:r>
          </w:p>
        </w:tc>
        <w:tc>
          <w:tcPr>
            <w:tcW w:w="1555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59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7C207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5л1м 19дн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5л1м 19дн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Яна Витальевна</w:t>
            </w:r>
          </w:p>
        </w:tc>
        <w:tc>
          <w:tcPr>
            <w:tcW w:w="1555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59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2г6м7дн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2г6м7дн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Ивановна</w:t>
            </w:r>
          </w:p>
        </w:tc>
        <w:tc>
          <w:tcPr>
            <w:tcW w:w="1555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C276C3" w:rsidRPr="007C2070" w:rsidRDefault="007C207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7C207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10л5м8дн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10л5м8дн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Алендеева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Анатольевна</w:t>
            </w:r>
          </w:p>
        </w:tc>
        <w:tc>
          <w:tcPr>
            <w:tcW w:w="1555" w:type="dxa"/>
          </w:tcPr>
          <w:p w:rsidR="00C276C3" w:rsidRPr="0050394E" w:rsidRDefault="00C276C3" w:rsidP="0036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C276C3" w:rsidRPr="007C2070" w:rsidRDefault="007C207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3г10м7дн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3г10м7дн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Фидалия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Вагизовна</w:t>
            </w:r>
            <w:proofErr w:type="spellEnd"/>
          </w:p>
        </w:tc>
        <w:tc>
          <w:tcPr>
            <w:tcW w:w="1555" w:type="dxa"/>
          </w:tcPr>
          <w:p w:rsidR="00C276C3" w:rsidRPr="0050394E" w:rsidRDefault="00C276C3" w:rsidP="0036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59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1л9м7дн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1л9м7дн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Марченко Елена Александровна</w:t>
            </w:r>
          </w:p>
        </w:tc>
        <w:tc>
          <w:tcPr>
            <w:tcW w:w="1555" w:type="dxa"/>
          </w:tcPr>
          <w:p w:rsidR="00C276C3" w:rsidRPr="0050394E" w:rsidRDefault="00C276C3" w:rsidP="0036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Pr="00B81538" w:rsidRDefault="001769B2" w:rsidP="00360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1594" w:type="dxa"/>
          </w:tcPr>
          <w:p w:rsidR="00C276C3" w:rsidRPr="007C2070" w:rsidRDefault="007C207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7C207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2г17дн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2г17дн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Белоногова Екатерина Викторовна</w:t>
            </w:r>
          </w:p>
        </w:tc>
        <w:tc>
          <w:tcPr>
            <w:tcW w:w="1555" w:type="dxa"/>
          </w:tcPr>
          <w:p w:rsidR="00C276C3" w:rsidRPr="0050394E" w:rsidRDefault="00C276C3" w:rsidP="0036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C276C3" w:rsidRPr="007C2070" w:rsidRDefault="007C207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4г5м11дн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4г5м11дн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Владимировна</w:t>
            </w:r>
          </w:p>
        </w:tc>
        <w:tc>
          <w:tcPr>
            <w:tcW w:w="1555" w:type="dxa"/>
          </w:tcPr>
          <w:p w:rsidR="00C276C3" w:rsidRPr="0050394E" w:rsidRDefault="00C276C3" w:rsidP="0036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6л3м3дн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6л3м3дн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Тушнолобова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Александровна</w:t>
            </w:r>
          </w:p>
        </w:tc>
        <w:tc>
          <w:tcPr>
            <w:tcW w:w="1555" w:type="dxa"/>
          </w:tcPr>
          <w:p w:rsidR="00C276C3" w:rsidRPr="0050394E" w:rsidRDefault="00C276C3" w:rsidP="0036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Pr="00B81538" w:rsidRDefault="001769B2" w:rsidP="00360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23л1м26дн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23л1м26дн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  <w:tc>
          <w:tcPr>
            <w:tcW w:w="1555" w:type="dxa"/>
          </w:tcPr>
          <w:p w:rsidR="00C276C3" w:rsidRPr="0050394E" w:rsidRDefault="00C276C3" w:rsidP="0036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C276C3" w:rsidRPr="007C2070" w:rsidRDefault="007C207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3г6м20дн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3г6м20дн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Юрьевна</w:t>
            </w:r>
          </w:p>
        </w:tc>
        <w:tc>
          <w:tcPr>
            <w:tcW w:w="1555" w:type="dxa"/>
          </w:tcPr>
          <w:p w:rsidR="00C276C3" w:rsidRPr="0050394E" w:rsidRDefault="00C276C3" w:rsidP="0036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59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0л4м14дн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0л4м14дн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9B2" w:rsidTr="00C276C3">
        <w:tc>
          <w:tcPr>
            <w:tcW w:w="513" w:type="dxa"/>
          </w:tcPr>
          <w:p w:rsidR="001769B2" w:rsidRPr="0050394E" w:rsidRDefault="001769B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1769B2" w:rsidRDefault="001769B2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Муринович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Рашидовна</w:t>
            </w:r>
          </w:p>
        </w:tc>
        <w:tc>
          <w:tcPr>
            <w:tcW w:w="1555" w:type="dxa"/>
          </w:tcPr>
          <w:p w:rsidR="001769B2" w:rsidRDefault="001769B2" w:rsidP="00360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25" w:type="dxa"/>
          </w:tcPr>
          <w:p w:rsidR="001769B2" w:rsidRDefault="001769B2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1769B2" w:rsidRPr="0050394E" w:rsidRDefault="001769B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1769B2" w:rsidRPr="0050394E" w:rsidRDefault="001769B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769B2" w:rsidRPr="0050394E" w:rsidRDefault="001769B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1769B2" w:rsidRPr="0050394E" w:rsidRDefault="001769B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1769B2" w:rsidRPr="0050394E" w:rsidRDefault="001769B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1769B2" w:rsidRDefault="001769B2" w:rsidP="00360F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</w:tcPr>
          <w:p w:rsidR="001769B2" w:rsidRDefault="001769B2" w:rsidP="00360F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1769B2" w:rsidRPr="0050394E" w:rsidRDefault="001769B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6C3" w:rsidTr="00C276C3">
        <w:tc>
          <w:tcPr>
            <w:tcW w:w="513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Дудина Нина Алексеевна</w:t>
            </w:r>
          </w:p>
        </w:tc>
        <w:tc>
          <w:tcPr>
            <w:tcW w:w="1555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025" w:type="dxa"/>
          </w:tcPr>
          <w:p w:rsidR="00C276C3" w:rsidRDefault="001769B2" w:rsidP="00360F3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Средне-специальное</w:t>
            </w:r>
            <w:proofErr w:type="spellEnd"/>
          </w:p>
        </w:tc>
        <w:tc>
          <w:tcPr>
            <w:tcW w:w="1594" w:type="dxa"/>
          </w:tcPr>
          <w:p w:rsidR="00C276C3" w:rsidRPr="007C2070" w:rsidRDefault="007C207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9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6г3м23дн</w:t>
            </w:r>
          </w:p>
        </w:tc>
        <w:tc>
          <w:tcPr>
            <w:tcW w:w="1612" w:type="dxa"/>
          </w:tcPr>
          <w:p w:rsidR="00C276C3" w:rsidRDefault="00C276C3" w:rsidP="00360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6г3м23дн</w:t>
            </w:r>
          </w:p>
        </w:tc>
        <w:tc>
          <w:tcPr>
            <w:tcW w:w="1079" w:type="dxa"/>
          </w:tcPr>
          <w:p w:rsidR="00C276C3" w:rsidRPr="0050394E" w:rsidRDefault="00C276C3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69B2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4B90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070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5E8C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6C3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5E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05E8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2014-11-27T04:36:00Z</dcterms:created>
  <dcterms:modified xsi:type="dcterms:W3CDTF">2014-11-28T05:04:00Z</dcterms:modified>
</cp:coreProperties>
</file>