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B30F46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детского сада № </w:t>
      </w:r>
      <w:r w:rsidR="00A028C5">
        <w:rPr>
          <w:rFonts w:ascii="Times New Roman" w:hAnsi="Times New Roman" w:cs="Times New Roman"/>
          <w:b/>
          <w:sz w:val="24"/>
          <w:szCs w:val="24"/>
        </w:rPr>
        <w:t>193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720"/>
        <w:gridCol w:w="1294"/>
        <w:gridCol w:w="1871"/>
        <w:gridCol w:w="1783"/>
        <w:gridCol w:w="846"/>
        <w:gridCol w:w="1620"/>
        <w:gridCol w:w="1532"/>
        <w:gridCol w:w="1667"/>
        <w:gridCol w:w="1163"/>
        <w:gridCol w:w="1172"/>
        <w:gridCol w:w="1209"/>
      </w:tblGrid>
      <w:tr w:rsidR="009127E9" w:rsidTr="009127E9">
        <w:trPr>
          <w:trHeight w:val="1492"/>
        </w:trPr>
        <w:tc>
          <w:tcPr>
            <w:tcW w:w="425" w:type="dxa"/>
          </w:tcPr>
          <w:p w:rsidR="0050394E" w:rsidRPr="00C86D97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</w:tcPr>
          <w:p w:rsidR="0050394E" w:rsidRPr="00C86D97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294" w:type="dxa"/>
          </w:tcPr>
          <w:p w:rsidR="0050394E" w:rsidRPr="00C86D97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71" w:type="dxa"/>
          </w:tcPr>
          <w:p w:rsidR="0050394E" w:rsidRPr="00C86D97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83" w:type="dxa"/>
          </w:tcPr>
          <w:p w:rsidR="0050394E" w:rsidRPr="00C86D97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846" w:type="dxa"/>
          </w:tcPr>
          <w:p w:rsidR="0050394E" w:rsidRPr="00C86D97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1620" w:type="dxa"/>
          </w:tcPr>
          <w:p w:rsidR="0050394E" w:rsidRPr="00C86D97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32" w:type="dxa"/>
          </w:tcPr>
          <w:p w:rsidR="0050394E" w:rsidRPr="00C86D97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67" w:type="dxa"/>
          </w:tcPr>
          <w:p w:rsidR="0050394E" w:rsidRPr="00C86D97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63" w:type="dxa"/>
          </w:tcPr>
          <w:p w:rsidR="0050394E" w:rsidRPr="00C86D97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72" w:type="dxa"/>
          </w:tcPr>
          <w:p w:rsidR="0050394E" w:rsidRPr="00C86D97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09" w:type="dxa"/>
          </w:tcPr>
          <w:p w:rsidR="0050394E" w:rsidRPr="00C86D97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D97">
              <w:rPr>
                <w:rFonts w:ascii="Times New Roman" w:hAnsi="Times New Roman" w:cs="Times New Roman"/>
                <w:sz w:val="20"/>
                <w:szCs w:val="20"/>
              </w:rPr>
              <w:t>Ученая степень или ученое звание (при наличии)</w:t>
            </w:r>
          </w:p>
        </w:tc>
      </w:tr>
      <w:tr w:rsidR="009127E9" w:rsidTr="009127E9">
        <w:trPr>
          <w:trHeight w:val="236"/>
        </w:trPr>
        <w:tc>
          <w:tcPr>
            <w:tcW w:w="42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6D97" w:rsidTr="009127E9">
        <w:trPr>
          <w:trHeight w:val="1743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C86D97" w:rsidRPr="009127E9" w:rsidRDefault="00C86D97" w:rsidP="00A0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Флегонтова Анна Сергеевна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A0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Бакалавр педагогики по направлению Педагогика, профиль Социальная педагогика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4г3м0д</w:t>
            </w:r>
          </w:p>
        </w:tc>
        <w:tc>
          <w:tcPr>
            <w:tcW w:w="1620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профиль Социальная педагогика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4г3м0д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4г3м0д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989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C86D97" w:rsidRPr="009127E9" w:rsidRDefault="00C86D97" w:rsidP="00A02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Шамсиахметова</w:t>
            </w:r>
            <w:proofErr w:type="spellEnd"/>
            <w:r w:rsidRPr="009127E9">
              <w:rPr>
                <w:rFonts w:ascii="Times New Roman" w:hAnsi="Times New Roman" w:cs="Times New Roman"/>
                <w:sz w:val="20"/>
                <w:szCs w:val="20"/>
              </w:rPr>
              <w:t xml:space="preserve"> Лилия Михайловна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НТПУ № 2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образовательного учреждения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19л4м4д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образовательного учреждения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19л4м4д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19л4м4д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Перешеина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91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НТПУ № 2</w:t>
            </w:r>
          </w:p>
          <w:p w:rsidR="00C86D97" w:rsidRPr="009127E9" w:rsidRDefault="00C86D97" w:rsidP="0091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10м20д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10м20д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10м20д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Станиславовна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НТПУ № 2</w:t>
            </w:r>
          </w:p>
          <w:p w:rsidR="00C86D97" w:rsidRPr="009127E9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ЛГУ им. Пушкина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по специальности Логопедия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6л13д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по специальности Логопедия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6л13д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6л13д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</w:tcPr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Светлана Владимировна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 xml:space="preserve">НТПУ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86D97" w:rsidRPr="009127E9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7л5м24д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667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условия развития образования периода детства.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год.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35л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7л5м24д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</w:tcPr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Германовна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 xml:space="preserve">НТПУ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86D97" w:rsidRPr="009127E9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29л4м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Pr="00593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</w:t>
            </w:r>
          </w:p>
        </w:tc>
        <w:tc>
          <w:tcPr>
            <w:tcW w:w="1667" w:type="dxa"/>
          </w:tcPr>
          <w:p w:rsidR="00C86D97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НТПК № 2</w:t>
            </w:r>
          </w:p>
          <w:p w:rsidR="00C86D97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Психолого-педагогические условия развития образования периода детства.</w:t>
            </w:r>
          </w:p>
          <w:p w:rsidR="00C86D97" w:rsidRPr="009127E9" w:rsidRDefault="00C86D97" w:rsidP="0088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год.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29л4м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29л4м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0" w:type="dxa"/>
          </w:tcPr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Бажанова Анастасия Олеговна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педагогики по направлению Педагогика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2г5д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педагогики по направлению Педагогика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ДПО СО ИРО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образования, 2014 год.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2г5д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2г5д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Сычева </w:t>
            </w:r>
          </w:p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35л3м11д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1667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ДПО СО ИРО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образования, 2014 год.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35л3м11д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35л3м11д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Алевтина Сергеевна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32г9м10д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 ДПО СО ИРО Проектирование деятельности педагога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 в соответствии с федеральным государственным образовательным стандартом дошкольного образования, 2014 год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32г9м10д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32г9м10д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20" w:type="dxa"/>
          </w:tcPr>
          <w:p w:rsidR="00C86D97" w:rsidRPr="009127E9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Шуркалина Кристина Олеговна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СОПК </w:t>
            </w:r>
          </w:p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9м25д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9м25д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Хохлова Екатерина Федоровна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НТГПК им. Демидова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техник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11л7м19д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техник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ДПО СО ИРО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образования, 2014 год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11л7м19д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11л7м19д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Печеная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8л10м11д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8л10м11д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8л10м11д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Харлова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33г14д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33г14д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33г14д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 1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18л8м18д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667" w:type="dxa"/>
          </w:tcPr>
          <w:p w:rsidR="00C86D97" w:rsidRDefault="00C86D97" w:rsidP="002F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  <w:p w:rsidR="00C86D97" w:rsidRDefault="00C86D97" w:rsidP="002F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условия развития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 детства.</w:t>
            </w:r>
          </w:p>
          <w:p w:rsidR="00C86D97" w:rsidRPr="009127E9" w:rsidRDefault="00C86D97" w:rsidP="002F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год.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18л8м18д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18л8м18д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Ноздрина</w:t>
            </w:r>
            <w:proofErr w:type="spellEnd"/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педагогики по направлению Педагогика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9л21д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педагогики по направлению Педагогика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9л21д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9л21д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изобразительного искусства 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6л5м20д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изобразительного искусства 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6л5м20д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Нургалеева</w:t>
            </w:r>
            <w:proofErr w:type="spellEnd"/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Леонидовна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УИЭУИП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2г6м28д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2г6м28д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НТГСПА </w:t>
            </w:r>
          </w:p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филологического образования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2г2м12д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филологического образования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ДПО СО ИРО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образования, 2014 год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2г2м12д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 xml:space="preserve">НТПУ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7л9м14д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667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условия развития образования периода детства.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год.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7л9м14д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Pr="0088758E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 Валерьевна</w:t>
            </w:r>
          </w:p>
        </w:tc>
        <w:tc>
          <w:tcPr>
            <w:tcW w:w="1294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 xml:space="preserve">НТПУ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178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дошкольных учреждениях с правом обучения детей иностранному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языку.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8л9м16д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дошкольных учреждениях с правом обучения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иностранному языку.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8л9м16д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Малинина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УГПУ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14л6м4д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667" w:type="dxa"/>
          </w:tcPr>
          <w:p w:rsidR="00C86D97" w:rsidRDefault="00C86D97" w:rsidP="00E75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плюс».</w:t>
            </w:r>
          </w:p>
          <w:p w:rsidR="00C86D97" w:rsidRDefault="00C86D97" w:rsidP="00E75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логопедии.</w:t>
            </w:r>
          </w:p>
          <w:p w:rsidR="00C86D97" w:rsidRPr="009127E9" w:rsidRDefault="00C86D97" w:rsidP="00E75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14л6м4д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14л6м4д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Лисичкина</w:t>
            </w:r>
            <w:proofErr w:type="spellEnd"/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ФИЗО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рофессиональное</w:t>
            </w:r>
          </w:p>
        </w:tc>
        <w:tc>
          <w:tcPr>
            <w:tcW w:w="1783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6л9м5д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ДПО СО ИРО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образования, 2014 год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6л9м5д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6л9м5д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Епифанова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УГК им. М. П. Мусорского</w:t>
            </w:r>
          </w:p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Преподаватель.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6л3м5д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Преподаватель.</w:t>
            </w:r>
          </w:p>
        </w:tc>
        <w:tc>
          <w:tcPr>
            <w:tcW w:w="1667" w:type="dxa"/>
          </w:tcPr>
          <w:p w:rsidR="00C86D97" w:rsidRDefault="00C86D97" w:rsidP="00E75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Уральский государственный педагогический университет.</w:t>
            </w:r>
          </w:p>
          <w:p w:rsidR="00C86D97" w:rsidRDefault="00C86D97" w:rsidP="00E75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музыкального образования дошкольников»</w:t>
            </w:r>
          </w:p>
          <w:p w:rsidR="00C86D97" w:rsidRPr="009127E9" w:rsidRDefault="00C86D97" w:rsidP="00E75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год.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6л3м5д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6л3м5д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Вашуркина</w:t>
            </w:r>
            <w:proofErr w:type="spellEnd"/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Розалия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ЧГИК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работник высшей квалификации, руководитель самодеятельного академического хора.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24г5м10д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Клубный работник высшей квалификации, руководитель самодеятельного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академического хора.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24г5м10д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УФУ им. Б. Н. Ельцина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1г10м18д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1г10м18д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1г10м18д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Лебецкая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английского языка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1г7м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английского языка</w:t>
            </w:r>
          </w:p>
        </w:tc>
        <w:tc>
          <w:tcPr>
            <w:tcW w:w="1667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1г7м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1г7м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Якель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Pr="009127E9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естественно научного образования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5л1м16д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естественно научного образования</w:t>
            </w:r>
          </w:p>
        </w:tc>
        <w:tc>
          <w:tcPr>
            <w:tcW w:w="1667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условия развития образования периода детства.</w:t>
            </w:r>
          </w:p>
          <w:p w:rsidR="00C86D97" w:rsidRPr="009127E9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5л1м16д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5л1м16д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Сушникова</w:t>
            </w:r>
            <w:proofErr w:type="spellEnd"/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1г9м20д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667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1г9м20д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1г9м20д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Лейла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783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3г10м14д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3г10м14д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3г10м14д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D97" w:rsidTr="009127E9">
        <w:trPr>
          <w:trHeight w:val="266"/>
        </w:trPr>
        <w:tc>
          <w:tcPr>
            <w:tcW w:w="425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0" w:type="dxa"/>
          </w:tcPr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C86D97" w:rsidRDefault="00C86D97" w:rsidP="0091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1294" w:type="dxa"/>
          </w:tcPr>
          <w:p w:rsidR="00C86D97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71" w:type="dxa"/>
          </w:tcPr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ЧГАК</w:t>
            </w:r>
          </w:p>
          <w:p w:rsidR="00C86D97" w:rsidRDefault="00C86D97" w:rsidP="0054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83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оркестра, артист камерного ансамбля, преподаватель по специальности Инструментальное исполнительство</w:t>
            </w:r>
          </w:p>
        </w:tc>
        <w:tc>
          <w:tcPr>
            <w:tcW w:w="846" w:type="dxa"/>
          </w:tcPr>
          <w:p w:rsidR="00C86D97" w:rsidRPr="009127E9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18л2м16д</w:t>
            </w:r>
          </w:p>
        </w:tc>
        <w:tc>
          <w:tcPr>
            <w:tcW w:w="1620" w:type="dxa"/>
          </w:tcPr>
          <w:p w:rsidR="00C86D97" w:rsidRDefault="00C86D97">
            <w:r w:rsidRPr="005935D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2" w:type="dxa"/>
          </w:tcPr>
          <w:p w:rsidR="00C86D97" w:rsidRDefault="00C86D97" w:rsidP="001E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оркестра, артист камерного ансамбля, преподаватель по специальности Инструментальное исполнительство</w:t>
            </w:r>
          </w:p>
        </w:tc>
        <w:tc>
          <w:tcPr>
            <w:tcW w:w="1667" w:type="dxa"/>
          </w:tcPr>
          <w:p w:rsidR="00C86D97" w:rsidRDefault="00C86D97" w:rsidP="0064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18л2м16д</w:t>
            </w:r>
          </w:p>
        </w:tc>
        <w:tc>
          <w:tcPr>
            <w:tcW w:w="1172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18л2м16д</w:t>
            </w:r>
          </w:p>
        </w:tc>
        <w:tc>
          <w:tcPr>
            <w:tcW w:w="1209" w:type="dxa"/>
          </w:tcPr>
          <w:p w:rsidR="00C86D97" w:rsidRPr="009127E9" w:rsidRDefault="00C86D9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C86D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4478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5F2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275A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0A20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577AE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8F6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0C7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8B8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CB7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C47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58E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27E9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8C5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6D97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0D5"/>
    <w:rsid w:val="00E74728"/>
    <w:rsid w:val="00E7499C"/>
    <w:rsid w:val="00E74F5C"/>
    <w:rsid w:val="00E7543F"/>
    <w:rsid w:val="00E75788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09D7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5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ПК</cp:lastModifiedBy>
  <cp:revision>10</cp:revision>
  <dcterms:created xsi:type="dcterms:W3CDTF">2014-11-27T04:36:00Z</dcterms:created>
  <dcterms:modified xsi:type="dcterms:W3CDTF">2014-11-28T10:04:00Z</dcterms:modified>
</cp:coreProperties>
</file>