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6" w:rsidRPr="00622576" w:rsidRDefault="00EC0E06" w:rsidP="00EC0E0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37EB9" w:rsidRDefault="00583B64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№1888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>бря 2019 г. в детский сад: №1</w:t>
      </w:r>
      <w:r>
        <w:rPr>
          <w:rFonts w:ascii="Times New Roman" w:hAnsi="Times New Roman" w:cs="Times New Roman"/>
          <w:b/>
          <w:i/>
          <w:sz w:val="28"/>
          <w:szCs w:val="28"/>
        </w:rPr>
        <w:t>18 (заявление №29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837EB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37EB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№1889-з от «02» декабря 2019 г. в детский сад: №199 (заявление №62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№1890-з от «02» декабря 2019 г. в детский сад: №190 (заявление №292,293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№1891-з от «02» декабря 2019 г. в детский сад: №32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№1892-з от «02» декабря 2019 г. в детский сад: №57 (заявление №139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№1893-з от «02» декабря 2019 г. в детский сад: №171 (заявление №209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№1894-з от «02» декабря 2019 г. в детский сад: №59 (заявление №19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№1895-з от «02» декабря 2019 г. в детский сад: №194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№1896-з от «03» декабря 2019 г. в детский сад: №194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№1897-з от «03» декабря 2019 г. в детский сад: №89 (заявление №270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№1898-з от «03» декабря 2019 г. в детский сад: №89 (заявление №271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№1899-з от «05» декабря 2019 г. в детский сад: №118 (заявление №30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№1900-з от «05» декабря 2019 г. в детский сад: №113 (заявление №130-113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№1901-з от «05» декабря 2019 г. в детский сад: №59 (заявление №20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№1902-з от «05» декабря 2019 г. в детский сад: №29 (заявление №209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B64" w:rsidRDefault="00583B64" w:rsidP="00583B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№1903-з от «05» декабря 2019 г. в детский сад: №59 (заявление №21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2909" w:rsidRDefault="00242909"/>
    <w:sectPr w:rsidR="00242909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E06"/>
    <w:rsid w:val="00150C6E"/>
    <w:rsid w:val="001D526E"/>
    <w:rsid w:val="00242909"/>
    <w:rsid w:val="00316FB8"/>
    <w:rsid w:val="004C05DF"/>
    <w:rsid w:val="00583B64"/>
    <w:rsid w:val="00642BEE"/>
    <w:rsid w:val="00837EB9"/>
    <w:rsid w:val="00BE488D"/>
    <w:rsid w:val="00E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2019-12-06T04:30:00Z</dcterms:created>
  <dcterms:modified xsi:type="dcterms:W3CDTF">2019-12-06T04:30:00Z</dcterms:modified>
</cp:coreProperties>
</file>