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A60" w:rsidRPr="003D6A60" w:rsidRDefault="003D6A60" w:rsidP="003D6A60">
      <w:pPr>
        <w:spacing w:after="0"/>
        <w:jc w:val="center"/>
        <w:rPr>
          <w:rFonts w:ascii="Times New Roman" w:hAnsi="Times New Roman"/>
          <w:sz w:val="28"/>
          <w:szCs w:val="28"/>
        </w:rPr>
      </w:pPr>
      <w:r w:rsidRPr="003D6A60">
        <w:rPr>
          <w:rFonts w:ascii="Times New Roman" w:hAnsi="Times New Roman"/>
          <w:sz w:val="28"/>
          <w:szCs w:val="28"/>
        </w:rPr>
        <w:t xml:space="preserve">Муниципальное автономное дошкольное образовательное учреждение «Детство» комбинированного вида </w:t>
      </w:r>
    </w:p>
    <w:p w:rsidR="003D6A60" w:rsidRPr="003D6A60" w:rsidRDefault="003D6A60" w:rsidP="003D6A60">
      <w:pPr>
        <w:spacing w:after="0"/>
        <w:jc w:val="center"/>
        <w:rPr>
          <w:rFonts w:ascii="Times New Roman" w:hAnsi="Times New Roman"/>
          <w:sz w:val="28"/>
          <w:szCs w:val="28"/>
        </w:rPr>
      </w:pPr>
      <w:r w:rsidRPr="003D6A60">
        <w:rPr>
          <w:rFonts w:ascii="Times New Roman" w:hAnsi="Times New Roman"/>
          <w:sz w:val="28"/>
          <w:szCs w:val="28"/>
        </w:rPr>
        <w:t>детский сад № 49 «Золотая рыбка»</w:t>
      </w:r>
    </w:p>
    <w:p w:rsidR="00961BB0" w:rsidRDefault="00961BB0" w:rsidP="006075F6">
      <w:pPr>
        <w:shd w:val="clear" w:color="auto" w:fill="FFFFFF"/>
        <w:spacing w:before="167" w:after="502" w:line="240" w:lineRule="atLeast"/>
        <w:outlineLvl w:val="0"/>
        <w:rPr>
          <w:rFonts w:ascii="Arial" w:eastAsia="Times New Roman" w:hAnsi="Arial" w:cs="Arial"/>
          <w:color w:val="333333"/>
          <w:kern w:val="36"/>
          <w:sz w:val="47"/>
          <w:szCs w:val="47"/>
          <w:lang w:eastAsia="ru-RU"/>
        </w:rPr>
      </w:pPr>
    </w:p>
    <w:p w:rsidR="00961BB0" w:rsidRDefault="00961BB0" w:rsidP="006075F6">
      <w:pPr>
        <w:shd w:val="clear" w:color="auto" w:fill="FFFFFF"/>
        <w:spacing w:before="167" w:after="502" w:line="240" w:lineRule="atLeast"/>
        <w:outlineLvl w:val="0"/>
        <w:rPr>
          <w:rFonts w:ascii="Arial" w:eastAsia="Times New Roman" w:hAnsi="Arial" w:cs="Arial"/>
          <w:color w:val="333333"/>
          <w:kern w:val="36"/>
          <w:sz w:val="47"/>
          <w:szCs w:val="47"/>
          <w:lang w:eastAsia="ru-RU"/>
        </w:rPr>
      </w:pPr>
    </w:p>
    <w:p w:rsidR="003D6A60" w:rsidRDefault="003D6A60" w:rsidP="006075F6">
      <w:pPr>
        <w:shd w:val="clear" w:color="auto" w:fill="FFFFFF"/>
        <w:spacing w:before="167" w:after="502" w:line="240" w:lineRule="atLeast"/>
        <w:outlineLvl w:val="0"/>
        <w:rPr>
          <w:rFonts w:ascii="Arial" w:eastAsia="Times New Roman" w:hAnsi="Arial" w:cs="Arial"/>
          <w:color w:val="333333"/>
          <w:kern w:val="36"/>
          <w:sz w:val="47"/>
          <w:szCs w:val="47"/>
          <w:lang w:eastAsia="ru-RU"/>
        </w:rPr>
      </w:pPr>
    </w:p>
    <w:p w:rsidR="003D6A60" w:rsidRDefault="003D6A60" w:rsidP="006075F6">
      <w:pPr>
        <w:shd w:val="clear" w:color="auto" w:fill="FFFFFF"/>
        <w:spacing w:before="167" w:after="502" w:line="240" w:lineRule="atLeast"/>
        <w:outlineLvl w:val="0"/>
        <w:rPr>
          <w:rFonts w:ascii="Arial" w:eastAsia="Times New Roman" w:hAnsi="Arial" w:cs="Arial"/>
          <w:color w:val="333333"/>
          <w:kern w:val="36"/>
          <w:sz w:val="47"/>
          <w:szCs w:val="47"/>
          <w:lang w:eastAsia="ru-RU"/>
        </w:rPr>
      </w:pPr>
    </w:p>
    <w:p w:rsidR="003D6A60" w:rsidRDefault="005A5260" w:rsidP="003D6A60">
      <w:pPr>
        <w:shd w:val="clear" w:color="auto" w:fill="FFFFFF"/>
        <w:spacing w:after="0" w:line="360" w:lineRule="auto"/>
        <w:jc w:val="center"/>
        <w:outlineLvl w:val="0"/>
        <w:rPr>
          <w:rFonts w:ascii="Times New Roman" w:eastAsia="Times New Roman" w:hAnsi="Times New Roman" w:cs="Times New Roman"/>
          <w:kern w:val="36"/>
          <w:sz w:val="48"/>
          <w:szCs w:val="48"/>
          <w:lang w:eastAsia="ru-RU"/>
        </w:rPr>
      </w:pPr>
      <w:r w:rsidRPr="003D6A60">
        <w:rPr>
          <w:rFonts w:ascii="Times New Roman" w:eastAsia="Times New Roman" w:hAnsi="Times New Roman" w:cs="Times New Roman"/>
          <w:kern w:val="36"/>
          <w:sz w:val="48"/>
          <w:szCs w:val="48"/>
          <w:lang w:eastAsia="ru-RU"/>
        </w:rPr>
        <w:t>Мастер-класс на тему</w:t>
      </w:r>
      <w:r w:rsidR="00917C9B">
        <w:rPr>
          <w:rFonts w:ascii="Times New Roman" w:eastAsia="Times New Roman" w:hAnsi="Times New Roman" w:cs="Times New Roman"/>
          <w:kern w:val="36"/>
          <w:sz w:val="48"/>
          <w:szCs w:val="48"/>
          <w:lang w:eastAsia="ru-RU"/>
        </w:rPr>
        <w:t>:</w:t>
      </w:r>
    </w:p>
    <w:p w:rsidR="005A5260" w:rsidRPr="003A3E91" w:rsidRDefault="005A5260" w:rsidP="003A3E91">
      <w:pPr>
        <w:shd w:val="clear" w:color="auto" w:fill="FFFFFF"/>
        <w:spacing w:after="0" w:line="360" w:lineRule="auto"/>
        <w:jc w:val="center"/>
        <w:outlineLvl w:val="0"/>
        <w:rPr>
          <w:rFonts w:ascii="Times New Roman" w:eastAsia="Times New Roman" w:hAnsi="Times New Roman" w:cs="Times New Roman"/>
          <w:kern w:val="36"/>
          <w:sz w:val="48"/>
          <w:szCs w:val="48"/>
          <w:lang w:eastAsia="ru-RU"/>
        </w:rPr>
      </w:pPr>
      <w:r w:rsidRPr="003D6A60">
        <w:rPr>
          <w:rFonts w:ascii="Times New Roman" w:eastAsia="Times New Roman" w:hAnsi="Times New Roman" w:cs="Times New Roman"/>
          <w:kern w:val="36"/>
          <w:sz w:val="48"/>
          <w:szCs w:val="48"/>
          <w:lang w:eastAsia="ru-RU"/>
        </w:rPr>
        <w:t xml:space="preserve"> «Использование</w:t>
      </w:r>
      <w:r w:rsidR="003A3E91">
        <w:rPr>
          <w:rFonts w:ascii="Times New Roman" w:eastAsia="Times New Roman" w:hAnsi="Times New Roman" w:cs="Times New Roman"/>
          <w:kern w:val="36"/>
          <w:sz w:val="48"/>
          <w:szCs w:val="48"/>
          <w:lang w:eastAsia="ru-RU"/>
        </w:rPr>
        <w:t xml:space="preserve"> театрализованной </w:t>
      </w:r>
      <w:r w:rsidRPr="003D6A60">
        <w:rPr>
          <w:rFonts w:ascii="Times New Roman" w:eastAsia="Times New Roman" w:hAnsi="Times New Roman" w:cs="Times New Roman"/>
          <w:kern w:val="36"/>
          <w:sz w:val="48"/>
          <w:szCs w:val="48"/>
          <w:lang w:eastAsia="ru-RU"/>
        </w:rPr>
        <w:t>деятельности в детском</w:t>
      </w:r>
      <w:r w:rsidR="003A3E91">
        <w:rPr>
          <w:rFonts w:ascii="Times New Roman" w:eastAsia="Times New Roman" w:hAnsi="Times New Roman" w:cs="Times New Roman"/>
          <w:kern w:val="36"/>
          <w:sz w:val="48"/>
          <w:szCs w:val="48"/>
          <w:lang w:eastAsia="ru-RU"/>
        </w:rPr>
        <w:t xml:space="preserve"> </w:t>
      </w:r>
      <w:r w:rsidRPr="003D6A60">
        <w:rPr>
          <w:rFonts w:ascii="Times New Roman" w:eastAsia="Times New Roman" w:hAnsi="Times New Roman" w:cs="Times New Roman"/>
          <w:kern w:val="36"/>
          <w:sz w:val="48"/>
          <w:szCs w:val="48"/>
          <w:lang w:eastAsia="ru-RU"/>
        </w:rPr>
        <w:t>саду».</w:t>
      </w:r>
      <w:r w:rsidRPr="003D6A60">
        <w:rPr>
          <w:rFonts w:ascii="Times New Roman" w:eastAsia="Times New Roman" w:hAnsi="Times New Roman" w:cs="Times New Roman"/>
          <w:sz w:val="48"/>
          <w:szCs w:val="48"/>
          <w:lang w:eastAsia="ru-RU"/>
        </w:rPr>
        <w:br/>
      </w: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A3E91" w:rsidRDefault="003A3E91"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Воспитатель: Григорьева Елена Ивановна</w:t>
      </w:r>
    </w:p>
    <w:p w:rsidR="003D6A60" w:rsidRDefault="003D6A60"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A3E91" w:rsidRDefault="003A3E91"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A3E91" w:rsidRDefault="003A3E91" w:rsidP="003D6A60">
      <w:pPr>
        <w:shd w:val="clear" w:color="auto" w:fill="FFFFFF"/>
        <w:spacing w:after="0" w:line="360" w:lineRule="auto"/>
        <w:jc w:val="center"/>
        <w:outlineLvl w:val="0"/>
        <w:rPr>
          <w:rFonts w:ascii="Times New Roman" w:eastAsia="Times New Roman" w:hAnsi="Times New Roman" w:cs="Times New Roman"/>
          <w:sz w:val="28"/>
          <w:szCs w:val="28"/>
          <w:lang w:eastAsia="ru-RU"/>
        </w:rPr>
      </w:pPr>
    </w:p>
    <w:p w:rsidR="003D6A60" w:rsidRDefault="003A3E91" w:rsidP="003D6A60">
      <w:pPr>
        <w:shd w:val="clear" w:color="auto" w:fill="FFFFFF"/>
        <w:spacing w:after="0" w:line="36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Нижний Тагил</w:t>
      </w:r>
    </w:p>
    <w:p w:rsidR="005A5260" w:rsidRPr="003A3E91" w:rsidRDefault="003A3E91" w:rsidP="003A3E91">
      <w:pPr>
        <w:shd w:val="clear" w:color="auto" w:fill="FFFFFF"/>
        <w:spacing w:after="0" w:line="360" w:lineRule="auto"/>
        <w:jc w:val="center"/>
        <w:outlineLvl w:val="0"/>
        <w:rPr>
          <w:rFonts w:ascii="Times New Roman" w:eastAsia="Times New Roman" w:hAnsi="Times New Roman" w:cs="Times New Roman"/>
          <w:kern w:val="36"/>
          <w:sz w:val="28"/>
          <w:szCs w:val="28"/>
          <w:lang w:eastAsia="ru-RU"/>
        </w:rPr>
      </w:pPr>
      <w:r>
        <w:rPr>
          <w:rFonts w:ascii="Times New Roman" w:eastAsia="Times New Roman" w:hAnsi="Times New Roman" w:cs="Times New Roman"/>
          <w:kern w:val="36"/>
          <w:sz w:val="28"/>
          <w:szCs w:val="28"/>
          <w:lang w:eastAsia="ru-RU"/>
        </w:rPr>
        <w:t>2016год.</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lastRenderedPageBreak/>
        <w:t>Актуальность</w:t>
      </w:r>
      <w:r w:rsidRPr="003D6A60">
        <w:rPr>
          <w:rFonts w:ascii="Times New Roman" w:eastAsia="Times New Roman" w:hAnsi="Times New Roman" w:cs="Times New Roman"/>
          <w:sz w:val="28"/>
          <w:szCs w:val="28"/>
          <w:lang w:eastAsia="ru-RU"/>
        </w:rPr>
        <w:t> моего мастер-класса заключается в том, что театрализованная деятельность является одним из самых популярных и увлекательных направлений в дошкольном воспитании. С точки зрения педагогической привлекательности можно говорить об универсальности, игровой природе и социальной направленности, а также о коррекционных возможностях театра.</w:t>
      </w:r>
    </w:p>
    <w:p w:rsidR="005A5260" w:rsidRPr="003D6A60" w:rsidRDefault="003A3E91"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Практическая значимость моего мастер-класса состоит в том, что я представлю аудитории не только воспитательные возможности использования театральной деятель</w:t>
      </w:r>
      <w:r>
        <w:rPr>
          <w:rFonts w:ascii="Times New Roman" w:eastAsia="Times New Roman" w:hAnsi="Times New Roman" w:cs="Times New Roman"/>
          <w:sz w:val="28"/>
          <w:szCs w:val="28"/>
          <w:lang w:eastAsia="ru-RU"/>
        </w:rPr>
        <w:t xml:space="preserve">ности в детском саду, но и предоставлю возможность изготавливать наглядный материал </w:t>
      </w:r>
      <w:r w:rsidR="005A5260" w:rsidRPr="003D6A60">
        <w:rPr>
          <w:rFonts w:ascii="Times New Roman" w:eastAsia="Times New Roman" w:hAnsi="Times New Roman" w:cs="Times New Roman"/>
          <w:sz w:val="28"/>
          <w:szCs w:val="28"/>
          <w:lang w:eastAsia="ru-RU"/>
        </w:rPr>
        <w:t>для те</w:t>
      </w:r>
      <w:r>
        <w:rPr>
          <w:rFonts w:ascii="Times New Roman" w:eastAsia="Times New Roman" w:hAnsi="Times New Roman" w:cs="Times New Roman"/>
          <w:sz w:val="28"/>
          <w:szCs w:val="28"/>
          <w:lang w:eastAsia="ru-RU"/>
        </w:rPr>
        <w:t xml:space="preserve">атра из подручных </w:t>
      </w:r>
      <w:r w:rsidR="005A5260" w:rsidRPr="003D6A60">
        <w:rPr>
          <w:rFonts w:ascii="Times New Roman" w:eastAsia="Times New Roman" w:hAnsi="Times New Roman" w:cs="Times New Roman"/>
          <w:sz w:val="28"/>
          <w:szCs w:val="28"/>
          <w:lang w:eastAsia="ru-RU"/>
        </w:rPr>
        <w:t xml:space="preserve"> материалов.</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Инновационная направленность</w:t>
      </w:r>
      <w:r w:rsidRPr="003D6A60">
        <w:rPr>
          <w:rFonts w:ascii="Times New Roman" w:eastAsia="Times New Roman" w:hAnsi="Times New Roman" w:cs="Times New Roman"/>
          <w:sz w:val="28"/>
          <w:szCs w:val="28"/>
          <w:lang w:eastAsia="ru-RU"/>
        </w:rPr>
        <w:t> мастер-класса заключается в творческом подходе к театрализации. Я представлю вашему вниманию новые виды театров.</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u w:val="single"/>
          <w:lang w:eastAsia="ru-RU"/>
        </w:rPr>
        <w:t>Цель мастер-класса</w:t>
      </w:r>
      <w:r w:rsidRPr="003D6A60">
        <w:rPr>
          <w:rFonts w:ascii="Times New Roman" w:eastAsia="Times New Roman" w:hAnsi="Times New Roman" w:cs="Times New Roman"/>
          <w:sz w:val="28"/>
          <w:szCs w:val="28"/>
          <w:lang w:eastAsia="ru-RU"/>
        </w:rPr>
        <w:t>: повышение компетентности педагогов в применении театрализованной деятельности в детском саду, развитие фантазии и творческих способностей.</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u w:val="single"/>
          <w:lang w:eastAsia="ru-RU"/>
        </w:rPr>
        <w:t>Задачи</w:t>
      </w:r>
      <w:r w:rsidRPr="003D6A60">
        <w:rPr>
          <w:rFonts w:ascii="Times New Roman" w:eastAsia="Times New Roman" w:hAnsi="Times New Roman" w:cs="Times New Roman"/>
          <w:b/>
          <w:bCs/>
          <w:sz w:val="28"/>
          <w:szCs w:val="28"/>
          <w:lang w:eastAsia="ru-RU"/>
        </w:rPr>
        <w:t>:</w:t>
      </w:r>
      <w:r w:rsidR="003A3E91">
        <w:rPr>
          <w:rFonts w:ascii="Times New Roman" w:eastAsia="Times New Roman" w:hAnsi="Times New Roman" w:cs="Times New Roman"/>
          <w:b/>
          <w:bCs/>
          <w:sz w:val="28"/>
          <w:szCs w:val="28"/>
          <w:lang w:eastAsia="ru-RU"/>
        </w:rPr>
        <w:t xml:space="preserve"> </w:t>
      </w:r>
      <w:r w:rsidRPr="003D6A60">
        <w:rPr>
          <w:rFonts w:ascii="Times New Roman" w:eastAsia="Times New Roman" w:hAnsi="Times New Roman" w:cs="Times New Roman"/>
          <w:sz w:val="28"/>
          <w:szCs w:val="28"/>
          <w:lang w:eastAsia="ru-RU"/>
        </w:rPr>
        <w:t>Познакомить воспитателей с разными видами театров.</w:t>
      </w:r>
    </w:p>
    <w:p w:rsidR="005A5260" w:rsidRPr="003D6A60" w:rsidRDefault="003A3E91"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Побудить к широкому использованию театральной деятельности в детском саду.</w:t>
      </w:r>
    </w:p>
    <w:p w:rsidR="005A5260" w:rsidRPr="003D6A60" w:rsidRDefault="003A3E91"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Дать возможность воспитателям и родителям самостоятельно</w:t>
      </w:r>
      <w:r w:rsidR="005A5260" w:rsidRPr="003D6A60">
        <w:rPr>
          <w:rFonts w:ascii="Times New Roman" w:eastAsia="Times New Roman" w:hAnsi="Times New Roman" w:cs="Times New Roman"/>
          <w:sz w:val="28"/>
          <w:szCs w:val="28"/>
          <w:lang w:eastAsia="ru-RU"/>
        </w:rPr>
        <w:t xml:space="preserve"> изготавливать</w:t>
      </w:r>
      <w:r>
        <w:rPr>
          <w:rFonts w:ascii="Times New Roman" w:eastAsia="Times New Roman" w:hAnsi="Times New Roman" w:cs="Times New Roman"/>
          <w:sz w:val="28"/>
          <w:szCs w:val="28"/>
          <w:lang w:eastAsia="ru-RU"/>
        </w:rPr>
        <w:t xml:space="preserve">  персонажей из подручного материала.</w:t>
      </w:r>
    </w:p>
    <w:p w:rsidR="005A5260" w:rsidRPr="003D6A60" w:rsidRDefault="003A3E91"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Привлечь внимание родителей к театрализованной игре.</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Участники:</w:t>
      </w:r>
      <w:r w:rsidRPr="003D6A60">
        <w:rPr>
          <w:rFonts w:ascii="Times New Roman" w:eastAsia="Times New Roman" w:hAnsi="Times New Roman" w:cs="Times New Roman"/>
          <w:sz w:val="28"/>
          <w:szCs w:val="28"/>
          <w:lang w:eastAsia="ru-RU"/>
        </w:rPr>
        <w:t> воспитатели, родители.</w:t>
      </w:r>
    </w:p>
    <w:p w:rsidR="006F7E38"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Результат:</w:t>
      </w:r>
      <w:r w:rsidRPr="003D6A60">
        <w:rPr>
          <w:rFonts w:ascii="Times New Roman" w:eastAsia="Times New Roman" w:hAnsi="Times New Roman" w:cs="Times New Roman"/>
          <w:sz w:val="28"/>
          <w:szCs w:val="28"/>
          <w:lang w:eastAsia="ru-RU"/>
        </w:rPr>
        <w:t> освоение слушателями приемов использования театрализованной деятельности в детском саду, формирование умения изготавлива</w:t>
      </w:r>
      <w:r w:rsidR="006F7E38">
        <w:rPr>
          <w:rFonts w:ascii="Times New Roman" w:eastAsia="Times New Roman" w:hAnsi="Times New Roman" w:cs="Times New Roman"/>
          <w:sz w:val="28"/>
          <w:szCs w:val="28"/>
          <w:lang w:eastAsia="ru-RU"/>
        </w:rPr>
        <w:t>ть театральных персонажей из подручного материала.</w:t>
      </w:r>
    </w:p>
    <w:p w:rsidR="006F7E38" w:rsidRDefault="006F7E38" w:rsidP="003D6A60">
      <w:pPr>
        <w:spacing w:after="0" w:line="360" w:lineRule="auto"/>
        <w:jc w:val="both"/>
        <w:rPr>
          <w:rFonts w:ascii="Times New Roman" w:eastAsia="Times New Roman" w:hAnsi="Times New Roman" w:cs="Times New Roman"/>
          <w:sz w:val="28"/>
          <w:szCs w:val="28"/>
          <w:lang w:eastAsia="ru-RU"/>
        </w:rPr>
      </w:pPr>
    </w:p>
    <w:p w:rsidR="006F7E38" w:rsidRDefault="006F7E38" w:rsidP="003D6A60">
      <w:pPr>
        <w:spacing w:after="0" w:line="360" w:lineRule="auto"/>
        <w:jc w:val="both"/>
        <w:rPr>
          <w:rFonts w:ascii="Times New Roman" w:eastAsia="Times New Roman" w:hAnsi="Times New Roman" w:cs="Times New Roman"/>
          <w:sz w:val="28"/>
          <w:szCs w:val="28"/>
          <w:lang w:eastAsia="ru-RU"/>
        </w:rPr>
      </w:pPr>
    </w:p>
    <w:p w:rsidR="006F7E38" w:rsidRDefault="006F7E38" w:rsidP="003D6A60">
      <w:pPr>
        <w:spacing w:after="0" w:line="360" w:lineRule="auto"/>
        <w:jc w:val="both"/>
        <w:rPr>
          <w:rFonts w:ascii="Times New Roman" w:eastAsia="Times New Roman" w:hAnsi="Times New Roman" w:cs="Times New Roman"/>
          <w:sz w:val="28"/>
          <w:szCs w:val="28"/>
          <w:lang w:eastAsia="ru-RU"/>
        </w:rPr>
      </w:pPr>
    </w:p>
    <w:p w:rsidR="006F7E38" w:rsidRPr="003D6A60" w:rsidRDefault="006F7E38" w:rsidP="003D6A60">
      <w:pPr>
        <w:spacing w:after="0" w:line="360" w:lineRule="auto"/>
        <w:jc w:val="both"/>
        <w:rPr>
          <w:rFonts w:ascii="Times New Roman" w:eastAsia="Times New Roman" w:hAnsi="Times New Roman" w:cs="Times New Roman"/>
          <w:sz w:val="28"/>
          <w:szCs w:val="28"/>
          <w:lang w:eastAsia="ru-RU"/>
        </w:rPr>
      </w:pPr>
    </w:p>
    <w:p w:rsidR="00890889" w:rsidRDefault="00890889" w:rsidP="00890889">
      <w:pPr>
        <w:spacing w:after="0" w:line="360" w:lineRule="auto"/>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extent cx="3734243" cy="3043763"/>
            <wp:effectExtent l="19050" t="0" r="0" b="0"/>
            <wp:docPr id="1" name="Рисунок 1" descr="C:\Users\For\Pictures\детский сад №49\спектакль лена\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Pictures\детский сад №49\спектакль лена\IMG_2203.JPG"/>
                    <pic:cNvPicPr>
                      <a:picLocks noChangeAspect="1" noChangeArrowheads="1"/>
                    </pic:cNvPicPr>
                  </pic:nvPicPr>
                  <pic:blipFill>
                    <a:blip r:embed="rId4" cstate="print"/>
                    <a:srcRect/>
                    <a:stretch>
                      <a:fillRect/>
                    </a:stretch>
                  </pic:blipFill>
                  <pic:spPr bwMode="auto">
                    <a:xfrm>
                      <a:off x="0" y="0"/>
                      <a:ext cx="3737482" cy="3046403"/>
                    </a:xfrm>
                    <a:prstGeom prst="rect">
                      <a:avLst/>
                    </a:prstGeom>
                    <a:noFill/>
                    <a:ln w="9525">
                      <a:noFill/>
                      <a:miter lim="800000"/>
                      <a:headEnd/>
                      <a:tailEnd/>
                    </a:ln>
                  </pic:spPr>
                </pic:pic>
              </a:graphicData>
            </a:graphic>
          </wp:inline>
        </w:drawing>
      </w:r>
    </w:p>
    <w:p w:rsidR="006F7E38" w:rsidRDefault="005A5260" w:rsidP="006F7E38">
      <w:pPr>
        <w:spacing w:after="0" w:line="360" w:lineRule="auto"/>
        <w:jc w:val="both"/>
        <w:outlineLvl w:val="2"/>
        <w:rPr>
          <w:rFonts w:ascii="Times New Roman" w:eastAsia="Times New Roman" w:hAnsi="Times New Roman" w:cs="Times New Roman"/>
          <w:b/>
          <w:sz w:val="28"/>
          <w:szCs w:val="28"/>
          <w:lang w:eastAsia="ru-RU"/>
        </w:rPr>
      </w:pPr>
      <w:r w:rsidRPr="006F7E38">
        <w:rPr>
          <w:rFonts w:ascii="Times New Roman" w:eastAsia="Times New Roman" w:hAnsi="Times New Roman" w:cs="Times New Roman"/>
          <w:b/>
          <w:sz w:val="28"/>
          <w:szCs w:val="28"/>
          <w:lang w:eastAsia="ru-RU"/>
        </w:rPr>
        <w:t>Презентация мастер-класса.</w:t>
      </w:r>
    </w:p>
    <w:p w:rsidR="005A5260" w:rsidRPr="006F7E38" w:rsidRDefault="006F7E38" w:rsidP="006F7E38">
      <w:pPr>
        <w:spacing w:after="0" w:line="360" w:lineRule="auto"/>
        <w:jc w:val="both"/>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Цель, которую ставлю, занимаясь с детьми – сделать жизнь наших воспитанников интересной, содержательной, наполненной радостью творчества.</w:t>
      </w:r>
    </w:p>
    <w:p w:rsidR="005A5260" w:rsidRPr="003D6A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Как сделать каждое занятие с ребенком интересным и увлекательным, просто и ненавязчиво рассказать ему о самом главном – о красоте и многообразии этого мира, как интересно можно жить в нем?</w:t>
      </w:r>
    </w:p>
    <w:p w:rsidR="005A5260" w:rsidRPr="003D6A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Как научить ребенка всему, что ему пригодится в этой сложной современной жизни? Как воспитать и развить основные его способности: слышать, видеть, чувствовать, понимать, фантазировать и придумывать?</w:t>
      </w:r>
    </w:p>
    <w:p w:rsidR="005A5260" w:rsidRPr="003D6A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Большое и разнообразное влияние театрализованной деятельности на личность ребенка позволяет использовать их в качестве сильного, но ненавязчивого педагогического средства, так как сам ребенок испытывает при этом удовольствие, радость. Воспитательные возможности театрализованной деятельности усиливаются тем, что их тематика практически не ограничена. Она может удовлетворять разносторонние интересы детей.</w:t>
      </w:r>
    </w:p>
    <w:p w:rsidR="005A52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Огромны воспитательные возможности театрализованной игры: ее тематика не ограничена и может удовлетворить любые интересы и желания ребенка. 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прививает ребенку устойчивый интерес к родной культуре, литературе, театру. Дети знакомятся с окружающим миром во всем его многообразии – через образы, краски, звуки, музыку.</w:t>
      </w:r>
    </w:p>
    <w:p w:rsidR="001C1618" w:rsidRPr="003D6A60" w:rsidRDefault="001C1618" w:rsidP="004F656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233434" cy="2942887"/>
            <wp:effectExtent l="19050" t="0" r="5316" b="0"/>
            <wp:docPr id="2" name="Рисунок 2" descr="F:\открытое занятие по театру\PIC_0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открытое занятие по театру\PIC_0678.JPG"/>
                    <pic:cNvPicPr>
                      <a:picLocks noChangeAspect="1" noChangeArrowheads="1"/>
                    </pic:cNvPicPr>
                  </pic:nvPicPr>
                  <pic:blipFill>
                    <a:blip r:embed="rId5" cstate="print"/>
                    <a:srcRect/>
                    <a:stretch>
                      <a:fillRect/>
                    </a:stretch>
                  </pic:blipFill>
                  <pic:spPr bwMode="auto">
                    <a:xfrm>
                      <a:off x="0" y="0"/>
                      <a:ext cx="5237862" cy="2945377"/>
                    </a:xfrm>
                    <a:prstGeom prst="rect">
                      <a:avLst/>
                    </a:prstGeom>
                    <a:noFill/>
                    <a:ln w="9525">
                      <a:noFill/>
                      <a:miter lim="800000"/>
                      <a:headEnd/>
                      <a:tailEnd/>
                    </a:ln>
                  </pic:spPr>
                </pic:pic>
              </a:graphicData>
            </a:graphic>
          </wp:inline>
        </w:drawing>
      </w:r>
    </w:p>
    <w:p w:rsidR="005A5260" w:rsidRPr="003D6A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Театрализованная деятельность – неисчерпаемый источник развития чувств, переживаний и эмоциональных открытий, способ приобщения к духовному богатству. В результате ребенок познает мир умом и сердцем, выражая свое отношение к добру и злу; познает радость, связанную с преодолением трудностей общения, неуверенности в себе.</w:t>
      </w:r>
    </w:p>
    <w:p w:rsidR="005A5260" w:rsidRPr="003D6A60" w:rsidRDefault="006F7E38"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С театрализованной деятельностью тесно связано и совершенствование речи, так как в процессе работы над выразительностью реплик персонажей, собственных высказываний незаметно активизируется словарь ребенка, совершенствуется звуковая культура его речи, её интонационный строй, улучшается диалогическая речь, ее грамматический строй.</w:t>
      </w:r>
    </w:p>
    <w:p w:rsidR="005A5260" w:rsidRDefault="00917C9B"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 xml:space="preserve">Наибольшая ценность детской театрализованной деятельности заключается в том, что драматизация непосредственно связана с игрой (Л. С. </w:t>
      </w:r>
      <w:proofErr w:type="spellStart"/>
      <w:r w:rsidR="005A5260" w:rsidRPr="003D6A60">
        <w:rPr>
          <w:rFonts w:ascii="Times New Roman" w:eastAsia="Times New Roman" w:hAnsi="Times New Roman" w:cs="Times New Roman"/>
          <w:sz w:val="28"/>
          <w:szCs w:val="28"/>
          <w:lang w:eastAsia="ru-RU"/>
        </w:rPr>
        <w:t>Выготский</w:t>
      </w:r>
      <w:proofErr w:type="spellEnd"/>
      <w:r w:rsidR="005A5260" w:rsidRPr="003D6A60">
        <w:rPr>
          <w:rFonts w:ascii="Times New Roman" w:eastAsia="Times New Roman" w:hAnsi="Times New Roman" w:cs="Times New Roman"/>
          <w:sz w:val="28"/>
          <w:szCs w:val="28"/>
          <w:lang w:eastAsia="ru-RU"/>
        </w:rPr>
        <w:t xml:space="preserve"> Н. Я. </w:t>
      </w:r>
      <w:proofErr w:type="spellStart"/>
      <w:r w:rsidR="005A5260" w:rsidRPr="003D6A60">
        <w:rPr>
          <w:rFonts w:ascii="Times New Roman" w:eastAsia="Times New Roman" w:hAnsi="Times New Roman" w:cs="Times New Roman"/>
          <w:sz w:val="28"/>
          <w:szCs w:val="28"/>
          <w:lang w:eastAsia="ru-RU"/>
        </w:rPr>
        <w:t>Михайленко</w:t>
      </w:r>
      <w:proofErr w:type="spellEnd"/>
      <w:r w:rsidR="006F7E38">
        <w:rPr>
          <w:rFonts w:ascii="Times New Roman" w:eastAsia="Times New Roman" w:hAnsi="Times New Roman" w:cs="Times New Roman"/>
          <w:sz w:val="28"/>
          <w:szCs w:val="28"/>
          <w:lang w:eastAsia="ru-RU"/>
        </w:rPr>
        <w:t>)</w:t>
      </w:r>
      <w:r w:rsidR="005A5260" w:rsidRPr="003D6A60">
        <w:rPr>
          <w:rFonts w:ascii="Times New Roman" w:eastAsia="Times New Roman" w:hAnsi="Times New Roman" w:cs="Times New Roman"/>
          <w:sz w:val="28"/>
          <w:szCs w:val="28"/>
          <w:lang w:eastAsia="ru-RU"/>
        </w:rPr>
        <w:t>, поэтому наиболее синкретична, т. е. содержит в себе элементы самых различных видов творчества. Дети сами сочиняют, импровизируют роли, инсценируют потешки, стихотворения, песенки и сказки.</w:t>
      </w:r>
    </w:p>
    <w:p w:rsidR="001C1618" w:rsidRPr="003D6A60" w:rsidRDefault="001C1618" w:rsidP="001C1618">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873006" cy="2633639"/>
            <wp:effectExtent l="19050" t="0" r="3544" b="0"/>
            <wp:docPr id="3" name="Рисунок 3" descr="C:\Users\For\Pictures\детский сад №49\РАБОТА\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or\Pictures\детский сад №49\РАБОТА\208.JPG"/>
                    <pic:cNvPicPr>
                      <a:picLocks noChangeAspect="1" noChangeArrowheads="1"/>
                    </pic:cNvPicPr>
                  </pic:nvPicPr>
                  <pic:blipFill>
                    <a:blip r:embed="rId6" cstate="print"/>
                    <a:srcRect r="30350" b="14797"/>
                    <a:stretch>
                      <a:fillRect/>
                    </a:stretch>
                  </pic:blipFill>
                  <pic:spPr bwMode="auto">
                    <a:xfrm>
                      <a:off x="0" y="0"/>
                      <a:ext cx="2874769" cy="2635255"/>
                    </a:xfrm>
                    <a:prstGeom prst="rect">
                      <a:avLst/>
                    </a:prstGeom>
                    <a:noFill/>
                    <a:ln w="9525">
                      <a:noFill/>
                      <a:miter lim="800000"/>
                      <a:headEnd/>
                      <a:tailEnd/>
                    </a:ln>
                  </pic:spPr>
                </pic:pic>
              </a:graphicData>
            </a:graphic>
          </wp:inline>
        </w:drawing>
      </w:r>
    </w:p>
    <w:p w:rsidR="005A5260" w:rsidRPr="003D6A60" w:rsidRDefault="00917C9B"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Под </w:t>
      </w:r>
      <w:r w:rsidR="005A5260" w:rsidRPr="003D6A60">
        <w:rPr>
          <w:rFonts w:ascii="Times New Roman" w:eastAsia="Times New Roman" w:hAnsi="Times New Roman" w:cs="Times New Roman"/>
          <w:sz w:val="28"/>
          <w:szCs w:val="28"/>
          <w:u w:val="single"/>
          <w:bdr w:val="none" w:sz="0" w:space="0" w:color="auto" w:frame="1"/>
          <w:lang w:eastAsia="ru-RU"/>
        </w:rPr>
        <w:t>театрализованными играми</w:t>
      </w:r>
      <w:r w:rsidR="005A5260" w:rsidRPr="003D6A60">
        <w:rPr>
          <w:rFonts w:ascii="Times New Roman" w:eastAsia="Times New Roman" w:hAnsi="Times New Roman" w:cs="Times New Roman"/>
          <w:sz w:val="28"/>
          <w:szCs w:val="28"/>
          <w:lang w:eastAsia="ru-RU"/>
        </w:rPr>
        <w:t> ученые понимают «игры в театр», «сюжетами которых служат хорошо известные сказки или театральные представления по готовым сценариям</w:t>
      </w:r>
      <w:proofErr w:type="gramStart"/>
      <w:r w:rsidR="005A5260" w:rsidRPr="003D6A60">
        <w:rPr>
          <w:rFonts w:ascii="Times New Roman" w:eastAsia="Times New Roman" w:hAnsi="Times New Roman" w:cs="Times New Roman"/>
          <w:sz w:val="28"/>
          <w:szCs w:val="28"/>
          <w:lang w:eastAsia="ru-RU"/>
        </w:rPr>
        <w:t>»[</w:t>
      </w:r>
      <w:proofErr w:type="gramEnd"/>
      <w:r w:rsidR="005A5260" w:rsidRPr="003D6A60">
        <w:rPr>
          <w:rFonts w:ascii="Times New Roman" w:eastAsia="Times New Roman" w:hAnsi="Times New Roman" w:cs="Times New Roman"/>
          <w:sz w:val="28"/>
          <w:szCs w:val="28"/>
          <w:lang w:eastAsia="ru-RU"/>
        </w:rPr>
        <w:t>Бочкарёва Л. П. ].</w:t>
      </w:r>
    </w:p>
    <w:p w:rsidR="005A5260" w:rsidRPr="003D6A60" w:rsidRDefault="00917C9B"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3D6A60">
        <w:rPr>
          <w:rFonts w:ascii="Times New Roman" w:eastAsia="Times New Roman" w:hAnsi="Times New Roman" w:cs="Times New Roman"/>
          <w:sz w:val="28"/>
          <w:szCs w:val="28"/>
          <w:lang w:eastAsia="ru-RU"/>
        </w:rPr>
        <w:t>Театрализованные игры отличаются от сюжетно-ролевых игр не только сюжетом, но и характером игровой деятельности. Театрализованные игры являются играми-представлениями, которые имеют фиксированное содержание в виде литературного произведения, разыгрываемого детьми в лицах. В них, как и в настоящем театральном искусстве, с помощью таких выразительных средств, как интонация, мимика, жест, поза и походка, создаются конкретные образы. Театрализованные игры дошкольников можно разделить на две </w:t>
      </w:r>
      <w:r w:rsidR="005A5260" w:rsidRPr="003D6A60">
        <w:rPr>
          <w:rFonts w:ascii="Times New Roman" w:eastAsia="Times New Roman" w:hAnsi="Times New Roman" w:cs="Times New Roman"/>
          <w:sz w:val="28"/>
          <w:szCs w:val="28"/>
          <w:u w:val="single"/>
          <w:bdr w:val="none" w:sz="0" w:space="0" w:color="auto" w:frame="1"/>
          <w:lang w:eastAsia="ru-RU"/>
        </w:rPr>
        <w:t>основные группы</w:t>
      </w:r>
      <w:r w:rsidR="005A5260" w:rsidRPr="003D6A60">
        <w:rPr>
          <w:rFonts w:ascii="Times New Roman" w:eastAsia="Times New Roman" w:hAnsi="Times New Roman" w:cs="Times New Roman"/>
          <w:sz w:val="28"/>
          <w:szCs w:val="28"/>
          <w:lang w:eastAsia="ru-RU"/>
        </w:rPr>
        <w:t>: режиссерские игры и игры-драматизации.</w:t>
      </w:r>
    </w:p>
    <w:p w:rsidR="005A5260" w:rsidRDefault="005A5260" w:rsidP="003D6A60">
      <w:pPr>
        <w:spacing w:after="0" w:line="360" w:lineRule="auto"/>
        <w:jc w:val="both"/>
        <w:rPr>
          <w:rFonts w:ascii="Times New Roman" w:eastAsia="Times New Roman" w:hAnsi="Times New Roman" w:cs="Times New Roman"/>
          <w:sz w:val="28"/>
          <w:szCs w:val="28"/>
          <w:lang w:eastAsia="ru-RU"/>
        </w:rPr>
      </w:pPr>
      <w:r w:rsidRPr="006F7E38">
        <w:rPr>
          <w:rFonts w:ascii="Times New Roman" w:eastAsia="Times New Roman" w:hAnsi="Times New Roman" w:cs="Times New Roman"/>
          <w:b/>
          <w:sz w:val="28"/>
          <w:szCs w:val="28"/>
          <w:lang w:eastAsia="ru-RU"/>
        </w:rPr>
        <w:t>К </w:t>
      </w:r>
      <w:r w:rsidRPr="006F7E38">
        <w:rPr>
          <w:rFonts w:ascii="Times New Roman" w:eastAsia="Times New Roman" w:hAnsi="Times New Roman" w:cs="Times New Roman"/>
          <w:b/>
          <w:iCs/>
          <w:sz w:val="28"/>
          <w:szCs w:val="28"/>
          <w:bdr w:val="none" w:sz="0" w:space="0" w:color="auto" w:frame="1"/>
          <w:lang w:eastAsia="ru-RU"/>
        </w:rPr>
        <w:t>режиссерским играм</w:t>
      </w:r>
      <w:r w:rsidRPr="006F7E38">
        <w:rPr>
          <w:rFonts w:ascii="Times New Roman" w:eastAsia="Times New Roman" w:hAnsi="Times New Roman" w:cs="Times New Roman"/>
          <w:b/>
          <w:sz w:val="28"/>
          <w:szCs w:val="28"/>
          <w:lang w:eastAsia="ru-RU"/>
        </w:rPr>
        <w:t> </w:t>
      </w:r>
      <w:r w:rsidRPr="003D6A60">
        <w:rPr>
          <w:rFonts w:ascii="Times New Roman" w:eastAsia="Times New Roman" w:hAnsi="Times New Roman" w:cs="Times New Roman"/>
          <w:sz w:val="28"/>
          <w:szCs w:val="28"/>
          <w:lang w:eastAsia="ru-RU"/>
        </w:rPr>
        <w:t>можно отнести настольный, теневой театр и театр на фланелеграфе: ребенок или взрослый не является действующим лицом, а создает сцены, ведет роль игрушечного персонажа, действует за него, изображает его интонацией, мимикой.</w:t>
      </w:r>
    </w:p>
    <w:p w:rsidR="004F6566" w:rsidRDefault="004F6566" w:rsidP="004F656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103261" cy="2325962"/>
            <wp:effectExtent l="19050" t="0" r="1889" b="0"/>
            <wp:docPr id="4" name="Рисунок 4" descr="C:\Users\For\Pictures\детский сад №49\РАБОТА\DSC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or\Pictures\детский сад №49\РАБОТА\DSC00987.JPG"/>
                    <pic:cNvPicPr>
                      <a:picLocks noChangeAspect="1" noChangeArrowheads="1"/>
                    </pic:cNvPicPr>
                  </pic:nvPicPr>
                  <pic:blipFill>
                    <a:blip r:embed="rId7" cstate="print"/>
                    <a:srcRect/>
                    <a:stretch>
                      <a:fillRect/>
                    </a:stretch>
                  </pic:blipFill>
                  <pic:spPr bwMode="auto">
                    <a:xfrm>
                      <a:off x="0" y="0"/>
                      <a:ext cx="3101379" cy="2324551"/>
                    </a:xfrm>
                    <a:prstGeom prst="rect">
                      <a:avLst/>
                    </a:prstGeom>
                    <a:noFill/>
                    <a:ln w="9525">
                      <a:noFill/>
                      <a:miter lim="800000"/>
                      <a:headEnd/>
                      <a:tailEnd/>
                    </a:ln>
                  </pic:spPr>
                </pic:pic>
              </a:graphicData>
            </a:graphic>
          </wp:inline>
        </w:drawing>
      </w:r>
    </w:p>
    <w:p w:rsidR="005A5260" w:rsidRDefault="005A5260" w:rsidP="003D6A60">
      <w:pPr>
        <w:spacing w:after="0" w:line="360" w:lineRule="auto"/>
        <w:jc w:val="both"/>
        <w:rPr>
          <w:rFonts w:ascii="Times New Roman" w:eastAsia="Times New Roman" w:hAnsi="Times New Roman" w:cs="Times New Roman"/>
          <w:sz w:val="28"/>
          <w:szCs w:val="28"/>
          <w:lang w:eastAsia="ru-RU"/>
        </w:rPr>
      </w:pPr>
      <w:r w:rsidRPr="006F7E38">
        <w:rPr>
          <w:rFonts w:ascii="Times New Roman" w:eastAsia="Times New Roman" w:hAnsi="Times New Roman" w:cs="Times New Roman"/>
          <w:b/>
          <w:iCs/>
          <w:sz w:val="28"/>
          <w:szCs w:val="28"/>
          <w:bdr w:val="none" w:sz="0" w:space="0" w:color="auto" w:frame="1"/>
          <w:lang w:eastAsia="ru-RU"/>
        </w:rPr>
        <w:t>Драматизации</w:t>
      </w:r>
      <w:r w:rsidRPr="006F7E38">
        <w:rPr>
          <w:rFonts w:ascii="Times New Roman" w:eastAsia="Times New Roman" w:hAnsi="Times New Roman" w:cs="Times New Roman"/>
          <w:b/>
          <w:sz w:val="28"/>
          <w:szCs w:val="28"/>
          <w:lang w:eastAsia="ru-RU"/>
        </w:rPr>
        <w:t> </w:t>
      </w:r>
      <w:r w:rsidRPr="003D6A60">
        <w:rPr>
          <w:rFonts w:ascii="Times New Roman" w:eastAsia="Times New Roman" w:hAnsi="Times New Roman" w:cs="Times New Roman"/>
          <w:sz w:val="28"/>
          <w:szCs w:val="28"/>
          <w:lang w:eastAsia="ru-RU"/>
        </w:rPr>
        <w:t>основаны на собственных действиях исполнителя роли, который использует куклы или персонажи, надетые на пальцы. Ребенок в этом случае играет сам, используя свои средства выразительности - интонацию, мимику, пантомимику.</w:t>
      </w:r>
    </w:p>
    <w:p w:rsidR="004F6566" w:rsidRPr="003D6A60" w:rsidRDefault="004F6566" w:rsidP="004F6566">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670987" cy="2404693"/>
            <wp:effectExtent l="19050" t="0" r="0" b="0"/>
            <wp:docPr id="5" name="Рисунок 5" descr="C:\Users\For\Pictures\детский сад №49\РАБОТА\р\Новая папка1\1\P4210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r\Pictures\детский сад №49\РАБОТА\р\Новая папка1\1\P4210160.jpg"/>
                    <pic:cNvPicPr>
                      <a:picLocks noChangeAspect="1" noChangeArrowheads="1"/>
                    </pic:cNvPicPr>
                  </pic:nvPicPr>
                  <pic:blipFill>
                    <a:blip r:embed="rId8" cstate="print"/>
                    <a:srcRect t="10000"/>
                    <a:stretch>
                      <a:fillRect/>
                    </a:stretch>
                  </pic:blipFill>
                  <pic:spPr bwMode="auto">
                    <a:xfrm>
                      <a:off x="0" y="0"/>
                      <a:ext cx="2673945" cy="2407356"/>
                    </a:xfrm>
                    <a:prstGeom prst="rect">
                      <a:avLst/>
                    </a:prstGeom>
                    <a:noFill/>
                    <a:ln w="9525">
                      <a:noFill/>
                      <a:miter lim="800000"/>
                      <a:headEnd/>
                      <a:tailEnd/>
                    </a:ln>
                  </pic:spPr>
                </pic:pic>
              </a:graphicData>
            </a:graphic>
          </wp:inline>
        </w:drawing>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Л. В. Артемова предлагает следующую </w:t>
      </w:r>
      <w:r w:rsidRPr="003D6A60">
        <w:rPr>
          <w:rFonts w:ascii="Times New Roman" w:eastAsia="Times New Roman" w:hAnsi="Times New Roman" w:cs="Times New Roman"/>
          <w:sz w:val="28"/>
          <w:szCs w:val="28"/>
          <w:u w:val="single"/>
          <w:bdr w:val="none" w:sz="0" w:space="0" w:color="auto" w:frame="1"/>
          <w:lang w:eastAsia="ru-RU"/>
        </w:rPr>
        <w:t>классификацию режиссерских игр</w:t>
      </w:r>
      <w:r w:rsidRPr="003D6A60">
        <w:rPr>
          <w:rFonts w:ascii="Times New Roman" w:eastAsia="Times New Roman" w:hAnsi="Times New Roman" w:cs="Times New Roman"/>
          <w:sz w:val="28"/>
          <w:szCs w:val="28"/>
          <w:lang w:eastAsia="ru-RU"/>
        </w:rPr>
        <w:t>,</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Настольный театр игрушек</w:t>
      </w:r>
      <w:r w:rsidRPr="003D6A60">
        <w:rPr>
          <w:rFonts w:ascii="Times New Roman" w:eastAsia="Times New Roman" w:hAnsi="Times New Roman" w:cs="Times New Roman"/>
          <w:sz w:val="28"/>
          <w:szCs w:val="28"/>
          <w:lang w:eastAsia="ru-RU"/>
        </w:rPr>
        <w:t>. Используются самые разнообразные игрушки и поделки. Главное, чтобы они устойчиво стояли на столе и не создавали помех при передвижении.</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Настольный театр картинок. </w:t>
      </w:r>
      <w:r w:rsidRPr="003D6A60">
        <w:rPr>
          <w:rFonts w:ascii="Times New Roman" w:eastAsia="Times New Roman" w:hAnsi="Times New Roman" w:cs="Times New Roman"/>
          <w:sz w:val="28"/>
          <w:szCs w:val="28"/>
          <w:lang w:eastAsia="ru-RU"/>
        </w:rPr>
        <w:t xml:space="preserve">Персонажи и декорации - картинки. Их действия ограничены. Состояние персонажа, его настроение передается интонацией играющего. Персонажи появляются по ходу действия, что создает элемент </w:t>
      </w:r>
      <w:proofErr w:type="spellStart"/>
      <w:r w:rsidRPr="003D6A60">
        <w:rPr>
          <w:rFonts w:ascii="Times New Roman" w:eastAsia="Times New Roman" w:hAnsi="Times New Roman" w:cs="Times New Roman"/>
          <w:sz w:val="28"/>
          <w:szCs w:val="28"/>
          <w:lang w:eastAsia="ru-RU"/>
        </w:rPr>
        <w:t>сюрпризности</w:t>
      </w:r>
      <w:proofErr w:type="spellEnd"/>
      <w:r w:rsidRPr="003D6A60">
        <w:rPr>
          <w:rFonts w:ascii="Times New Roman" w:eastAsia="Times New Roman" w:hAnsi="Times New Roman" w:cs="Times New Roman"/>
          <w:sz w:val="28"/>
          <w:szCs w:val="28"/>
          <w:lang w:eastAsia="ru-RU"/>
        </w:rPr>
        <w:t>, вызывает интерес детей.</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Стенд-книжка</w:t>
      </w:r>
      <w:r w:rsidRPr="003D6A60">
        <w:rPr>
          <w:rFonts w:ascii="Times New Roman" w:eastAsia="Times New Roman" w:hAnsi="Times New Roman" w:cs="Times New Roman"/>
          <w:sz w:val="28"/>
          <w:szCs w:val="28"/>
          <w:lang w:eastAsia="ru-RU"/>
        </w:rPr>
        <w:t xml:space="preserve">. Динамику, </w:t>
      </w:r>
      <w:proofErr w:type="spellStart"/>
      <w:r w:rsidRPr="003D6A60">
        <w:rPr>
          <w:rFonts w:ascii="Times New Roman" w:eastAsia="Times New Roman" w:hAnsi="Times New Roman" w:cs="Times New Roman"/>
          <w:sz w:val="28"/>
          <w:szCs w:val="28"/>
          <w:lang w:eastAsia="ru-RU"/>
        </w:rPr>
        <w:t>последвательность</w:t>
      </w:r>
      <w:proofErr w:type="spellEnd"/>
      <w:r w:rsidRPr="003D6A60">
        <w:rPr>
          <w:rFonts w:ascii="Times New Roman" w:eastAsia="Times New Roman" w:hAnsi="Times New Roman" w:cs="Times New Roman"/>
          <w:sz w:val="28"/>
          <w:szCs w:val="28"/>
          <w:lang w:eastAsia="ru-RU"/>
        </w:rPr>
        <w:t xml:space="preserve"> событий изображают при помощи сменяющих друг друга иллюстраций. Переворачивая листы стенда книжки, ведущий демонстрирует личные сюжеты, изображающие события, встречи.</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proofErr w:type="spellStart"/>
      <w:r w:rsidRPr="003D6A60">
        <w:rPr>
          <w:rFonts w:ascii="Times New Roman" w:eastAsia="Times New Roman" w:hAnsi="Times New Roman" w:cs="Times New Roman"/>
          <w:b/>
          <w:bCs/>
          <w:sz w:val="28"/>
          <w:szCs w:val="28"/>
          <w:lang w:eastAsia="ru-RU"/>
        </w:rPr>
        <w:t>Фланелеграф</w:t>
      </w:r>
      <w:proofErr w:type="spellEnd"/>
      <w:r w:rsidRPr="003D6A60">
        <w:rPr>
          <w:rFonts w:ascii="Times New Roman" w:eastAsia="Times New Roman" w:hAnsi="Times New Roman" w:cs="Times New Roman"/>
          <w:b/>
          <w:bCs/>
          <w:sz w:val="28"/>
          <w:szCs w:val="28"/>
          <w:lang w:eastAsia="ru-RU"/>
        </w:rPr>
        <w:t>. </w:t>
      </w:r>
      <w:r w:rsidRPr="003D6A60">
        <w:rPr>
          <w:rFonts w:ascii="Times New Roman" w:eastAsia="Times New Roman" w:hAnsi="Times New Roman" w:cs="Times New Roman"/>
          <w:sz w:val="28"/>
          <w:szCs w:val="28"/>
          <w:lang w:eastAsia="ru-RU"/>
        </w:rPr>
        <w:t>Картинки или персонажи выставляются на экран. Удерживает их фланель, которой затянуты экран и оборотная сторона картинки. Вместо фланели на картинки можно приклеивать кусочки бархатной или наждачной бумаги. Рисунки подбираются вместе детьми из старых книг, журналов создаются самостоятельно.</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Теневой театр</w:t>
      </w:r>
      <w:r w:rsidRPr="003D6A60">
        <w:rPr>
          <w:rFonts w:ascii="Times New Roman" w:eastAsia="Times New Roman" w:hAnsi="Times New Roman" w:cs="Times New Roman"/>
          <w:sz w:val="28"/>
          <w:szCs w:val="28"/>
          <w:lang w:eastAsia="ru-RU"/>
        </w:rPr>
        <w:t>. Для него необходимо экран из полупрозрачной бумаги, черные плоскостные персонажи и яркий источник света за ними, благодаря которому персонажи отбрасывают на экран. Изображение можно получить и при помощи пальцев рук. Показ сопровождается соответствующим звучанием.</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u w:val="single"/>
          <w:bdr w:val="none" w:sz="0" w:space="0" w:color="auto" w:frame="1"/>
          <w:lang w:eastAsia="ru-RU"/>
        </w:rPr>
        <w:t xml:space="preserve">Л. В. Артемова также </w:t>
      </w:r>
      <w:proofErr w:type="gramStart"/>
      <w:r w:rsidRPr="003D6A60">
        <w:rPr>
          <w:rFonts w:ascii="Times New Roman" w:eastAsia="Times New Roman" w:hAnsi="Times New Roman" w:cs="Times New Roman"/>
          <w:sz w:val="28"/>
          <w:szCs w:val="28"/>
          <w:u w:val="single"/>
          <w:bdr w:val="none" w:sz="0" w:space="0" w:color="auto" w:frame="1"/>
          <w:lang w:eastAsia="ru-RU"/>
        </w:rPr>
        <w:t>выделяет</w:t>
      </w:r>
      <w:proofErr w:type="gramEnd"/>
      <w:r w:rsidRPr="003D6A60">
        <w:rPr>
          <w:rFonts w:ascii="Times New Roman" w:eastAsia="Times New Roman" w:hAnsi="Times New Roman" w:cs="Times New Roman"/>
          <w:sz w:val="28"/>
          <w:szCs w:val="28"/>
          <w:u w:val="single"/>
          <w:bdr w:val="none" w:sz="0" w:space="0" w:color="auto" w:frame="1"/>
          <w:lang w:eastAsia="ru-RU"/>
        </w:rPr>
        <w:t xml:space="preserve"> сколько видов игр-драматизаций дошкольников</w:t>
      </w:r>
      <w:r w:rsidRPr="003D6A60">
        <w:rPr>
          <w:rFonts w:ascii="Times New Roman" w:eastAsia="Times New Roman" w:hAnsi="Times New Roman" w:cs="Times New Roman"/>
          <w:sz w:val="28"/>
          <w:szCs w:val="28"/>
          <w:lang w:eastAsia="ru-RU"/>
        </w:rPr>
        <w:t>.</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Игры-драматизации с пальчиками</w:t>
      </w:r>
      <w:r w:rsidRPr="003D6A60">
        <w:rPr>
          <w:rFonts w:ascii="Times New Roman" w:eastAsia="Times New Roman" w:hAnsi="Times New Roman" w:cs="Times New Roman"/>
          <w:sz w:val="28"/>
          <w:szCs w:val="28"/>
          <w:lang w:eastAsia="ru-RU"/>
        </w:rPr>
        <w:t xml:space="preserve">. Атрибуты ребенок надевает пальцы. Он «играет» за персонажа, изображение которого находится на руке. По ходу разворачивания сюжета </w:t>
      </w:r>
      <w:proofErr w:type="gramStart"/>
      <w:r w:rsidRPr="003D6A60">
        <w:rPr>
          <w:rFonts w:ascii="Times New Roman" w:eastAsia="Times New Roman" w:hAnsi="Times New Roman" w:cs="Times New Roman"/>
          <w:sz w:val="28"/>
          <w:szCs w:val="28"/>
          <w:lang w:eastAsia="ru-RU"/>
        </w:rPr>
        <w:t>действует одним или несколькими пальцами проговаривая</w:t>
      </w:r>
      <w:proofErr w:type="gramEnd"/>
      <w:r w:rsidRPr="003D6A60">
        <w:rPr>
          <w:rFonts w:ascii="Times New Roman" w:eastAsia="Times New Roman" w:hAnsi="Times New Roman" w:cs="Times New Roman"/>
          <w:sz w:val="28"/>
          <w:szCs w:val="28"/>
          <w:lang w:eastAsia="ru-RU"/>
        </w:rPr>
        <w:t xml:space="preserve"> текст. Можно изображать действия, находясь за ширмой или свободно передвигаясь по комнате.</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Игры-драматизации с куклами бибабо. </w:t>
      </w:r>
      <w:r w:rsidRPr="003D6A60">
        <w:rPr>
          <w:rFonts w:ascii="Times New Roman" w:eastAsia="Times New Roman" w:hAnsi="Times New Roman" w:cs="Times New Roman"/>
          <w:sz w:val="28"/>
          <w:szCs w:val="28"/>
          <w:lang w:eastAsia="ru-RU"/>
        </w:rPr>
        <w:t>В этих играх на пальцы надевают куклы бибабо. Они обычно действуют на ширме, за которой стоит водящий. Таких кукол можно изготовить самостоятельно, используя старые игрушки.</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b/>
          <w:bCs/>
          <w:sz w:val="28"/>
          <w:szCs w:val="28"/>
          <w:lang w:eastAsia="ru-RU"/>
        </w:rPr>
        <w:t>Импровизация. </w:t>
      </w:r>
      <w:r w:rsidRPr="003D6A60">
        <w:rPr>
          <w:rFonts w:ascii="Times New Roman" w:eastAsia="Times New Roman" w:hAnsi="Times New Roman" w:cs="Times New Roman"/>
          <w:sz w:val="28"/>
          <w:szCs w:val="28"/>
          <w:lang w:eastAsia="ru-RU"/>
        </w:rPr>
        <w:t>Это разыгрывание сюжета без предварительной подготовки.</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Также к драматизации относятся </w:t>
      </w:r>
      <w:r w:rsidRPr="003D6A60">
        <w:rPr>
          <w:rFonts w:ascii="Times New Roman" w:eastAsia="Times New Roman" w:hAnsi="Times New Roman" w:cs="Times New Roman"/>
          <w:b/>
          <w:bCs/>
          <w:sz w:val="28"/>
          <w:szCs w:val="28"/>
          <w:lang w:eastAsia="ru-RU"/>
        </w:rPr>
        <w:t>игры-имитации </w:t>
      </w:r>
      <w:r w:rsidRPr="003D6A60">
        <w:rPr>
          <w:rFonts w:ascii="Times New Roman" w:eastAsia="Times New Roman" w:hAnsi="Times New Roman" w:cs="Times New Roman"/>
          <w:sz w:val="28"/>
          <w:szCs w:val="28"/>
          <w:lang w:eastAsia="ru-RU"/>
        </w:rPr>
        <w:t>образов животных, людей, литературных персонажей; </w:t>
      </w:r>
      <w:r w:rsidRPr="003D6A60">
        <w:rPr>
          <w:rFonts w:ascii="Times New Roman" w:eastAsia="Times New Roman" w:hAnsi="Times New Roman" w:cs="Times New Roman"/>
          <w:b/>
          <w:bCs/>
          <w:sz w:val="28"/>
          <w:szCs w:val="28"/>
          <w:lang w:eastAsia="ru-RU"/>
        </w:rPr>
        <w:t>ролевые диалоги </w:t>
      </w:r>
      <w:r w:rsidRPr="003D6A60">
        <w:rPr>
          <w:rFonts w:ascii="Times New Roman" w:eastAsia="Times New Roman" w:hAnsi="Times New Roman" w:cs="Times New Roman"/>
          <w:sz w:val="28"/>
          <w:szCs w:val="28"/>
          <w:lang w:eastAsia="ru-RU"/>
        </w:rPr>
        <w:t>на основе</w:t>
      </w:r>
      <w:r w:rsidR="006F7E38">
        <w:rPr>
          <w:rFonts w:ascii="Times New Roman" w:eastAsia="Times New Roman" w:hAnsi="Times New Roman" w:cs="Times New Roman"/>
          <w:sz w:val="28"/>
          <w:szCs w:val="28"/>
          <w:lang w:eastAsia="ru-RU"/>
        </w:rPr>
        <w:t xml:space="preserve"> </w:t>
      </w:r>
      <w:r w:rsidRPr="003D6A60">
        <w:rPr>
          <w:rFonts w:ascii="Times New Roman" w:eastAsia="Times New Roman" w:hAnsi="Times New Roman" w:cs="Times New Roman"/>
          <w:sz w:val="28"/>
          <w:szCs w:val="28"/>
          <w:lang w:eastAsia="ru-RU"/>
        </w:rPr>
        <w:t>текста;</w:t>
      </w:r>
      <w:r w:rsidR="006F7E38">
        <w:rPr>
          <w:rFonts w:ascii="Times New Roman" w:eastAsia="Times New Roman" w:hAnsi="Times New Roman" w:cs="Times New Roman"/>
          <w:sz w:val="28"/>
          <w:szCs w:val="28"/>
          <w:lang w:eastAsia="ru-RU"/>
        </w:rPr>
        <w:t xml:space="preserve"> </w:t>
      </w:r>
      <w:r w:rsidRPr="003D6A60">
        <w:rPr>
          <w:rFonts w:ascii="Times New Roman" w:eastAsia="Times New Roman" w:hAnsi="Times New Roman" w:cs="Times New Roman"/>
          <w:sz w:val="28"/>
          <w:szCs w:val="28"/>
          <w:lang w:eastAsia="ru-RU"/>
        </w:rPr>
        <w:t> </w:t>
      </w:r>
      <w:r w:rsidRPr="003D6A60">
        <w:rPr>
          <w:rFonts w:ascii="Times New Roman" w:eastAsia="Times New Roman" w:hAnsi="Times New Roman" w:cs="Times New Roman"/>
          <w:b/>
          <w:bCs/>
          <w:sz w:val="28"/>
          <w:szCs w:val="28"/>
          <w:lang w:eastAsia="ru-RU"/>
        </w:rPr>
        <w:t>инсценировки</w:t>
      </w:r>
      <w:r w:rsidRPr="003D6A60">
        <w:rPr>
          <w:rFonts w:ascii="Times New Roman" w:eastAsia="Times New Roman" w:hAnsi="Times New Roman" w:cs="Times New Roman"/>
          <w:sz w:val="28"/>
          <w:szCs w:val="28"/>
          <w:lang w:eastAsia="ru-RU"/>
        </w:rPr>
        <w:t> произведений; постановки</w:t>
      </w:r>
      <w:r w:rsidR="006F7E38">
        <w:rPr>
          <w:rFonts w:ascii="Times New Roman" w:eastAsia="Times New Roman" w:hAnsi="Times New Roman" w:cs="Times New Roman"/>
          <w:sz w:val="28"/>
          <w:szCs w:val="28"/>
          <w:lang w:eastAsia="ru-RU"/>
        </w:rPr>
        <w:t xml:space="preserve"> </w:t>
      </w:r>
      <w:r w:rsidRPr="003D6A60">
        <w:rPr>
          <w:rFonts w:ascii="Times New Roman" w:eastAsia="Times New Roman" w:hAnsi="Times New Roman" w:cs="Times New Roman"/>
          <w:b/>
          <w:bCs/>
          <w:sz w:val="28"/>
          <w:szCs w:val="28"/>
          <w:lang w:eastAsia="ru-RU"/>
        </w:rPr>
        <w:t>спектаклей</w:t>
      </w:r>
      <w:r w:rsidRPr="003D6A60">
        <w:rPr>
          <w:rFonts w:ascii="Times New Roman" w:eastAsia="Times New Roman" w:hAnsi="Times New Roman" w:cs="Times New Roman"/>
          <w:sz w:val="28"/>
          <w:szCs w:val="28"/>
          <w:lang w:eastAsia="ru-RU"/>
        </w:rPr>
        <w:t xml:space="preserve"> по одному или </w:t>
      </w:r>
      <w:r w:rsidR="006F7E38">
        <w:rPr>
          <w:rFonts w:ascii="Times New Roman" w:eastAsia="Times New Roman" w:hAnsi="Times New Roman" w:cs="Times New Roman"/>
          <w:sz w:val="28"/>
          <w:szCs w:val="28"/>
          <w:lang w:eastAsia="ru-RU"/>
        </w:rPr>
        <w:t>н</w:t>
      </w:r>
      <w:r w:rsidRPr="003D6A60">
        <w:rPr>
          <w:rFonts w:ascii="Times New Roman" w:eastAsia="Times New Roman" w:hAnsi="Times New Roman" w:cs="Times New Roman"/>
          <w:sz w:val="28"/>
          <w:szCs w:val="28"/>
          <w:lang w:eastAsia="ru-RU"/>
        </w:rPr>
        <w:t>ескольким</w:t>
      </w:r>
      <w:r w:rsidR="006F7E38">
        <w:rPr>
          <w:rFonts w:ascii="Times New Roman" w:eastAsia="Times New Roman" w:hAnsi="Times New Roman" w:cs="Times New Roman"/>
          <w:sz w:val="28"/>
          <w:szCs w:val="28"/>
          <w:lang w:eastAsia="ru-RU"/>
        </w:rPr>
        <w:t xml:space="preserve"> </w:t>
      </w:r>
      <w:r w:rsidRPr="003D6A60">
        <w:rPr>
          <w:rFonts w:ascii="Times New Roman" w:eastAsia="Times New Roman" w:hAnsi="Times New Roman" w:cs="Times New Roman"/>
          <w:sz w:val="28"/>
          <w:szCs w:val="28"/>
          <w:lang w:eastAsia="ru-RU"/>
        </w:rPr>
        <w:t xml:space="preserve"> произведениям.</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u w:val="single"/>
          <w:bdr w:val="none" w:sz="0" w:space="0" w:color="auto" w:frame="1"/>
          <w:lang w:eastAsia="ru-RU"/>
        </w:rPr>
        <w:t>Основные требования к организации театрализованных игр</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 Содержательность и разнообразие тематики.</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 Постоянное, ежедневное включение театрализованных игр во все формы педагогического процесса, что делает их такими же необходимыми для детей, как и сюжетно-ролевые игры.</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 Максимальная активность детей на этапах и подготовки, и проведения игр.</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 Сотрудничество детей друг с другом и с взрослыми на всех этапах организации театрализованной игры.</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Последовательность и усложнение содержания тем и сюжетов, избранных для игр, соответствуют возрасту и умениям детей.</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Театрализованная игра универсальна – ее можно использовать в совместной деятельности с детьми, в любых режимных моментах и на занятиях.</w:t>
      </w:r>
    </w:p>
    <w:p w:rsidR="005A5260" w:rsidRPr="003D6A60"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На своих занятиях я использую театрализованную игру как игровой прием и форму обучения детей. В занятие вводятся персонажи, которые помогают детям усвоить те или иные знания, умения и навыки. Игровая форма проведения занятия способствует раскрепощению ребенка, созданию атмосферы свободы и игры. В руках взрослых кукла – помощник в решении многих педагогических задач. С помощью куклы можно создать игровую мотивацию продуктивной деятельности детей, давать от лица куклы адекватную оценку продукта деятельности ребенка без риска вызвать обиду или сопротивление.</w:t>
      </w:r>
    </w:p>
    <w:p w:rsidR="00917C9B" w:rsidRDefault="005A5260" w:rsidP="003D6A60">
      <w:pPr>
        <w:spacing w:after="0" w:line="360" w:lineRule="auto"/>
        <w:jc w:val="both"/>
        <w:rPr>
          <w:rFonts w:ascii="Times New Roman" w:eastAsia="Times New Roman" w:hAnsi="Times New Roman" w:cs="Times New Roman"/>
          <w:sz w:val="28"/>
          <w:szCs w:val="28"/>
          <w:lang w:eastAsia="ru-RU"/>
        </w:rPr>
      </w:pPr>
      <w:r w:rsidRPr="003D6A60">
        <w:rPr>
          <w:rFonts w:ascii="Times New Roman" w:eastAsia="Times New Roman" w:hAnsi="Times New Roman" w:cs="Times New Roman"/>
          <w:sz w:val="28"/>
          <w:szCs w:val="28"/>
          <w:lang w:eastAsia="ru-RU"/>
        </w:rPr>
        <w:t>Уважаемая аудитория, вы прослушали теоретическую часть моего мастер-класса. А теперь мы переступим к </w:t>
      </w:r>
      <w:proofErr w:type="gramStart"/>
      <w:r w:rsidRPr="003D6A60">
        <w:rPr>
          <w:rFonts w:ascii="Times New Roman" w:eastAsia="Times New Roman" w:hAnsi="Times New Roman" w:cs="Times New Roman"/>
          <w:b/>
          <w:bCs/>
          <w:sz w:val="28"/>
          <w:szCs w:val="28"/>
          <w:lang w:eastAsia="ru-RU"/>
        </w:rPr>
        <w:t>практической</w:t>
      </w:r>
      <w:proofErr w:type="gramEnd"/>
      <w:r w:rsidRPr="003D6A60">
        <w:rPr>
          <w:rFonts w:ascii="Times New Roman" w:eastAsia="Times New Roman" w:hAnsi="Times New Roman" w:cs="Times New Roman"/>
          <w:sz w:val="28"/>
          <w:szCs w:val="28"/>
          <w:lang w:eastAsia="ru-RU"/>
        </w:rPr>
        <w:t>.</w:t>
      </w:r>
    </w:p>
    <w:p w:rsidR="005A5260" w:rsidRPr="00917C9B" w:rsidRDefault="00917C9B" w:rsidP="003D6A60">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A5260" w:rsidRPr="00917C9B">
        <w:rPr>
          <w:rFonts w:ascii="Times New Roman" w:eastAsia="Times New Roman" w:hAnsi="Times New Roman" w:cs="Times New Roman"/>
          <w:sz w:val="28"/>
          <w:szCs w:val="28"/>
          <w:lang w:eastAsia="ru-RU"/>
        </w:rPr>
        <w:t> Несомненно, элементы театрализованной деятельности могут быть эффективно использованы на занятиях с детьми. Но, обязательно, в комплексе с другими дидактическими средствами.</w:t>
      </w:r>
    </w:p>
    <w:p w:rsidR="005A5260" w:rsidRDefault="005A5260" w:rsidP="00B60CD4">
      <w:pPr>
        <w:spacing w:after="0" w:line="480" w:lineRule="auto"/>
        <w:jc w:val="both"/>
        <w:rPr>
          <w:rFonts w:ascii="Times New Roman" w:eastAsia="Times New Roman" w:hAnsi="Times New Roman" w:cs="Times New Roman"/>
          <w:sz w:val="28"/>
          <w:szCs w:val="28"/>
          <w:lang w:eastAsia="ru-RU"/>
        </w:rPr>
      </w:pPr>
      <w:r w:rsidRPr="00917C9B">
        <w:rPr>
          <w:rFonts w:ascii="Times New Roman" w:eastAsia="Times New Roman" w:hAnsi="Times New Roman" w:cs="Times New Roman"/>
          <w:sz w:val="28"/>
          <w:szCs w:val="28"/>
          <w:lang w:eastAsia="ru-RU"/>
        </w:rPr>
        <w:t xml:space="preserve">Я предлагаю вам сегодня </w:t>
      </w:r>
      <w:r w:rsidR="00B60CD4">
        <w:rPr>
          <w:rFonts w:ascii="Times New Roman" w:eastAsia="Times New Roman" w:hAnsi="Times New Roman" w:cs="Times New Roman"/>
          <w:sz w:val="28"/>
          <w:szCs w:val="28"/>
          <w:lang w:eastAsia="ru-RU"/>
        </w:rPr>
        <w:t>посмотреть и собрать вместе с детьми «Ладошку сказок»</w:t>
      </w:r>
      <w:r w:rsidR="00AA0FE1">
        <w:rPr>
          <w:rFonts w:ascii="Times New Roman" w:eastAsia="Times New Roman" w:hAnsi="Times New Roman" w:cs="Times New Roman"/>
          <w:sz w:val="28"/>
          <w:szCs w:val="28"/>
          <w:lang w:eastAsia="ru-RU"/>
        </w:rPr>
        <w:t xml:space="preserve"> пальчиковый театр</w:t>
      </w:r>
      <w:r w:rsidR="00B60CD4">
        <w:rPr>
          <w:rFonts w:ascii="Times New Roman" w:eastAsia="Times New Roman" w:hAnsi="Times New Roman" w:cs="Times New Roman"/>
          <w:sz w:val="28"/>
          <w:szCs w:val="28"/>
          <w:lang w:eastAsia="ru-RU"/>
        </w:rPr>
        <w:t>. Перед вами силуэт ладони</w:t>
      </w:r>
      <w:r w:rsidR="00AA0FE1">
        <w:rPr>
          <w:rFonts w:ascii="Times New Roman" w:eastAsia="Times New Roman" w:hAnsi="Times New Roman" w:cs="Times New Roman"/>
          <w:sz w:val="28"/>
          <w:szCs w:val="28"/>
          <w:lang w:eastAsia="ru-RU"/>
        </w:rPr>
        <w:t>:</w:t>
      </w:r>
    </w:p>
    <w:p w:rsidR="00862343" w:rsidRDefault="00D80108" w:rsidP="00862343">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574754" cy="2395661"/>
            <wp:effectExtent l="19050" t="0" r="6646" b="0"/>
            <wp:docPr id="6" name="Рисунок 6" descr="C:\Users\For\Pictures\детский сад №49\IMG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or\Pictures\детский сад №49\IMG_1809.JPG"/>
                    <pic:cNvPicPr>
                      <a:picLocks noChangeAspect="1" noChangeArrowheads="1"/>
                    </pic:cNvPicPr>
                  </pic:nvPicPr>
                  <pic:blipFill>
                    <a:blip r:embed="rId9" cstate="print"/>
                    <a:srcRect t="30071" r="21697"/>
                    <a:stretch>
                      <a:fillRect/>
                    </a:stretch>
                  </pic:blipFill>
                  <pic:spPr bwMode="auto">
                    <a:xfrm>
                      <a:off x="0" y="0"/>
                      <a:ext cx="3572636" cy="2394241"/>
                    </a:xfrm>
                    <a:prstGeom prst="rect">
                      <a:avLst/>
                    </a:prstGeom>
                    <a:noFill/>
                    <a:ln w="9525">
                      <a:noFill/>
                      <a:miter lim="800000"/>
                      <a:headEnd/>
                      <a:tailEnd/>
                    </a:ln>
                  </pic:spPr>
                </pic:pic>
              </a:graphicData>
            </a:graphic>
          </wp:inline>
        </w:drawing>
      </w:r>
    </w:p>
    <w:p w:rsidR="00D80108" w:rsidRDefault="00D80108" w:rsidP="0086234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Детям предлагается вспомнить название каждого пальчика. Сравнить со своей. Провести пальчиковую гимнастику.</w:t>
      </w:r>
    </w:p>
    <w:p w:rsidR="00D80108" w:rsidRDefault="00D80108" w:rsidP="00862343">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Затем предлагаются картинки</w:t>
      </w:r>
      <w:r w:rsidR="00AA0FE1">
        <w:rPr>
          <w:rFonts w:ascii="Times New Roman" w:eastAsia="Times New Roman" w:hAnsi="Times New Roman" w:cs="Times New Roman"/>
          <w:sz w:val="28"/>
          <w:szCs w:val="28"/>
          <w:lang w:eastAsia="ru-RU"/>
        </w:rPr>
        <w:t xml:space="preserve"> со сказочными героями. У нас сказка «Репка».</w:t>
      </w:r>
    </w:p>
    <w:p w:rsidR="00D80108" w:rsidRDefault="00D80108" w:rsidP="00D80108">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77312" cy="2083699"/>
            <wp:effectExtent l="19050" t="0" r="3988" b="0"/>
            <wp:docPr id="7" name="Рисунок 7" descr="C:\Users\For\Pictures\детский сад №49\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or\Pictures\детский сад №49\IMG_1812.JPG"/>
                    <pic:cNvPicPr>
                      <a:picLocks noChangeAspect="1" noChangeArrowheads="1"/>
                    </pic:cNvPicPr>
                  </pic:nvPicPr>
                  <pic:blipFill>
                    <a:blip r:embed="rId10" cstate="print"/>
                    <a:srcRect/>
                    <a:stretch>
                      <a:fillRect/>
                    </a:stretch>
                  </pic:blipFill>
                  <pic:spPr bwMode="auto">
                    <a:xfrm>
                      <a:off x="0" y="0"/>
                      <a:ext cx="2778324" cy="2084458"/>
                    </a:xfrm>
                    <a:prstGeom prst="rect">
                      <a:avLst/>
                    </a:prstGeom>
                    <a:noFill/>
                    <a:ln w="9525">
                      <a:noFill/>
                      <a:miter lim="800000"/>
                      <a:headEnd/>
                      <a:tailEnd/>
                    </a:ln>
                  </pic:spPr>
                </pic:pic>
              </a:graphicData>
            </a:graphic>
          </wp:inline>
        </w:drawing>
      </w:r>
    </w:p>
    <w:p w:rsidR="00862343" w:rsidRDefault="00AA0FE1" w:rsidP="00862343">
      <w:pPr>
        <w:spacing w:after="0" w:line="48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Даём задание расположить героев по порядку, вспомним и расскажем всю</w:t>
      </w:r>
      <w:r w:rsidR="0086234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сказку</w:t>
      </w:r>
      <w:r w:rsidR="00862343">
        <w:rPr>
          <w:rFonts w:ascii="Times New Roman" w:eastAsia="Times New Roman" w:hAnsi="Times New Roman" w:cs="Times New Roman"/>
          <w:sz w:val="28"/>
          <w:szCs w:val="28"/>
          <w:lang w:eastAsia="ru-RU"/>
        </w:rPr>
        <w:t>.</w:t>
      </w:r>
    </w:p>
    <w:p w:rsidR="00AA0FE1" w:rsidRDefault="00AA0FE1" w:rsidP="00862343">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2745415" cy="2059769"/>
            <wp:effectExtent l="19050" t="0" r="0" b="0"/>
            <wp:docPr id="8" name="Рисунок 8" descr="C:\Users\For\Pictures\детский сад №49\IMG_1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or\Pictures\детский сад №49\IMG_1819.JPG"/>
                    <pic:cNvPicPr>
                      <a:picLocks noChangeAspect="1" noChangeArrowheads="1"/>
                    </pic:cNvPicPr>
                  </pic:nvPicPr>
                  <pic:blipFill>
                    <a:blip r:embed="rId11" cstate="print"/>
                    <a:srcRect/>
                    <a:stretch>
                      <a:fillRect/>
                    </a:stretch>
                  </pic:blipFill>
                  <pic:spPr bwMode="auto">
                    <a:xfrm>
                      <a:off x="0" y="0"/>
                      <a:ext cx="2756433" cy="2068035"/>
                    </a:xfrm>
                    <a:prstGeom prst="rect">
                      <a:avLst/>
                    </a:prstGeom>
                    <a:noFill/>
                    <a:ln w="9525">
                      <a:noFill/>
                      <a:miter lim="800000"/>
                      <a:headEnd/>
                      <a:tailEnd/>
                    </a:ln>
                  </pic:spPr>
                </pic:pic>
              </a:graphicData>
            </a:graphic>
          </wp:inline>
        </w:drawing>
      </w:r>
    </w:p>
    <w:p w:rsidR="00AA0FE1" w:rsidRDefault="00AA0FE1" w:rsidP="00AA0FE1">
      <w:pPr>
        <w:spacing w:after="0" w:line="48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Наклеиваем сказочных героев на ладонь.</w:t>
      </w:r>
    </w:p>
    <w:p w:rsidR="00AA0FE1" w:rsidRDefault="00AA0FE1" w:rsidP="00AA0FE1">
      <w:pPr>
        <w:spacing w:after="0" w:line="48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3330206" cy="2137144"/>
            <wp:effectExtent l="19050" t="0" r="3544" b="0"/>
            <wp:docPr id="9" name="Рисунок 9" descr="C:\Users\For\Pictures\детский сад №49\IMG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or\Pictures\детский сад №49\IMG_1829.JPG"/>
                    <pic:cNvPicPr>
                      <a:picLocks noChangeAspect="1" noChangeArrowheads="1"/>
                    </pic:cNvPicPr>
                  </pic:nvPicPr>
                  <pic:blipFill>
                    <a:blip r:embed="rId12" cstate="print"/>
                    <a:srcRect l="6638" t="31633" r="13399"/>
                    <a:stretch>
                      <a:fillRect/>
                    </a:stretch>
                  </pic:blipFill>
                  <pic:spPr bwMode="auto">
                    <a:xfrm>
                      <a:off x="0" y="0"/>
                      <a:ext cx="3330206" cy="2137144"/>
                    </a:xfrm>
                    <a:prstGeom prst="rect">
                      <a:avLst/>
                    </a:prstGeom>
                    <a:noFill/>
                    <a:ln w="9525">
                      <a:noFill/>
                      <a:miter lim="800000"/>
                      <a:headEnd/>
                      <a:tailEnd/>
                    </a:ln>
                  </pic:spPr>
                </pic:pic>
              </a:graphicData>
            </a:graphic>
          </wp:inline>
        </w:drawing>
      </w:r>
    </w:p>
    <w:p w:rsidR="00AA0FE1" w:rsidRDefault="00AA0FE1" w:rsidP="00AA0FE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917C9B">
        <w:rPr>
          <w:rFonts w:ascii="Times New Roman" w:eastAsia="Times New Roman" w:hAnsi="Times New Roman" w:cs="Times New Roman"/>
          <w:sz w:val="28"/>
          <w:szCs w:val="28"/>
          <w:lang w:eastAsia="ru-RU"/>
        </w:rPr>
        <w:t>В современном детском саду, как вы убедились, существую множество видов</w:t>
      </w:r>
      <w:r>
        <w:rPr>
          <w:rFonts w:ascii="Times New Roman" w:eastAsia="Times New Roman" w:hAnsi="Times New Roman" w:cs="Times New Roman"/>
          <w:sz w:val="28"/>
          <w:szCs w:val="28"/>
          <w:lang w:eastAsia="ru-RU"/>
        </w:rPr>
        <w:t xml:space="preserve"> театров</w:t>
      </w:r>
      <w:r w:rsidRPr="00917C9B">
        <w:rPr>
          <w:rFonts w:ascii="Times New Roman" w:eastAsia="Times New Roman" w:hAnsi="Times New Roman" w:cs="Times New Roman"/>
          <w:sz w:val="28"/>
          <w:szCs w:val="28"/>
          <w:lang w:eastAsia="ru-RU"/>
        </w:rPr>
        <w:t>. Нужно создавать и постоянно обновлять развивающую среду в театральных уголках детского сада. Для организации детского теа</w:t>
      </w:r>
      <w:r>
        <w:rPr>
          <w:rFonts w:ascii="Times New Roman" w:eastAsia="Times New Roman" w:hAnsi="Times New Roman" w:cs="Times New Roman"/>
          <w:sz w:val="28"/>
          <w:szCs w:val="28"/>
          <w:lang w:eastAsia="ru-RU"/>
        </w:rPr>
        <w:t>тра можно самим создать персонажей из подручного и бросового материала</w:t>
      </w:r>
      <w:r w:rsidRPr="00917C9B">
        <w:rPr>
          <w:rFonts w:ascii="Times New Roman" w:eastAsia="Times New Roman" w:hAnsi="Times New Roman" w:cs="Times New Roman"/>
          <w:sz w:val="28"/>
          <w:szCs w:val="28"/>
          <w:lang w:eastAsia="ru-RU"/>
        </w:rPr>
        <w:t xml:space="preserve">, формирующие у детей определённые умения и навыки, стимулирующие детское творчество. </w:t>
      </w:r>
    </w:p>
    <w:p w:rsidR="00862343" w:rsidRDefault="00862343" w:rsidP="00AA0FE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желаю Вам создавать новые и интересные виды театров. Привлекать детей и их родителей в изготовление персонажей.</w:t>
      </w:r>
    </w:p>
    <w:p w:rsidR="00AA0FE1" w:rsidRDefault="00AA0FE1" w:rsidP="00AA0FE1">
      <w:pPr>
        <w:spacing w:after="0" w:line="480" w:lineRule="auto"/>
        <w:jc w:val="both"/>
        <w:rPr>
          <w:rFonts w:ascii="Times New Roman" w:eastAsia="Times New Roman" w:hAnsi="Times New Roman" w:cs="Times New Roman"/>
          <w:sz w:val="28"/>
          <w:szCs w:val="28"/>
          <w:lang w:eastAsia="ru-RU"/>
        </w:rPr>
      </w:pPr>
    </w:p>
    <w:p w:rsidR="00D80108" w:rsidRPr="00917C9B" w:rsidRDefault="00D80108" w:rsidP="00D80108">
      <w:pPr>
        <w:spacing w:after="0" w:line="480" w:lineRule="auto"/>
        <w:jc w:val="both"/>
        <w:rPr>
          <w:rFonts w:ascii="Times New Roman" w:eastAsia="Times New Roman" w:hAnsi="Times New Roman" w:cs="Times New Roman"/>
          <w:sz w:val="28"/>
          <w:szCs w:val="28"/>
          <w:lang w:eastAsia="ru-RU"/>
        </w:rPr>
      </w:pPr>
    </w:p>
    <w:p w:rsidR="005A5260" w:rsidRPr="003D6A60" w:rsidRDefault="00862343" w:rsidP="003D6A60">
      <w:pPr>
        <w:spacing w:after="0" w:line="360" w:lineRule="auto"/>
        <w:jc w:val="both"/>
        <w:rPr>
          <w:rFonts w:ascii="Times New Roman" w:eastAsia="Times New Roman" w:hAnsi="Times New Roman" w:cs="Times New Roman"/>
          <w:sz w:val="28"/>
          <w:szCs w:val="28"/>
          <w:lang w:eastAsia="ru-RU"/>
        </w:rPr>
      </w:pPr>
      <w:r w:rsidRPr="00862343">
        <w:rPr>
          <w:rFonts w:ascii="Times New Roman" w:eastAsia="Times New Roman" w:hAnsi="Times New Roman" w:cs="Times New Roman"/>
          <w:sz w:val="28"/>
          <w:szCs w:val="28"/>
          <w:lang w:eastAsia="ru-RU"/>
        </w:rPr>
        <w:drawing>
          <wp:inline distT="0" distB="0" distL="0" distR="0">
            <wp:extent cx="4650341" cy="2814272"/>
            <wp:effectExtent l="76200" t="95250" r="55009" b="81328"/>
            <wp:docPr id="11" name="Рисунок 1" descr="C:\Users\For\Desktop\лена фото\SDC10310.jpg"/>
            <wp:cNvGraphicFramePr/>
            <a:graphic xmlns:a="http://schemas.openxmlformats.org/drawingml/2006/main">
              <a:graphicData uri="http://schemas.openxmlformats.org/drawingml/2006/picture">
                <pic:pic xmlns:pic="http://schemas.openxmlformats.org/drawingml/2006/picture">
                  <pic:nvPicPr>
                    <pic:cNvPr id="6" name="Picture 3" descr="C:\Users\For\Desktop\лена фото\SDC10310.jpg"/>
                    <pic:cNvPicPr>
                      <a:picLocks noChangeAspect="1" noChangeArrowheads="1"/>
                    </pic:cNvPicPr>
                  </pic:nvPicPr>
                  <pic:blipFill>
                    <a:blip r:embed="rId13" cstate="print"/>
                    <a:srcRect t="14178" r="3826" b="10951"/>
                    <a:stretch>
                      <a:fillRect/>
                    </a:stretch>
                  </pic:blipFill>
                  <pic:spPr bwMode="auto">
                    <a:xfrm rot="21433471">
                      <a:off x="0" y="0"/>
                      <a:ext cx="4650341" cy="2814272"/>
                    </a:xfrm>
                    <a:prstGeom prst="rect">
                      <a:avLst/>
                    </a:prstGeom>
                    <a:ln>
                      <a:noFill/>
                    </a:ln>
                    <a:effectLst>
                      <a:softEdge rad="112500"/>
                    </a:effectLst>
                  </pic:spPr>
                </pic:pic>
              </a:graphicData>
            </a:graphic>
          </wp:inline>
        </w:drawing>
      </w:r>
    </w:p>
    <w:p w:rsidR="00C306EB" w:rsidRPr="003D6A60" w:rsidRDefault="00C306EB" w:rsidP="003D6A60">
      <w:pPr>
        <w:spacing w:after="0" w:line="360" w:lineRule="auto"/>
        <w:jc w:val="both"/>
        <w:rPr>
          <w:rFonts w:ascii="Times New Roman" w:hAnsi="Times New Roman" w:cs="Times New Roman"/>
          <w:sz w:val="28"/>
          <w:szCs w:val="28"/>
        </w:rPr>
      </w:pPr>
    </w:p>
    <w:sectPr w:rsidR="00C306EB" w:rsidRPr="003D6A60" w:rsidSect="00917C9B">
      <w:pgSz w:w="11906" w:h="16838"/>
      <w:pgMar w:top="1134" w:right="850" w:bottom="1134" w:left="1701" w:header="708" w:footer="708" w:gutter="0"/>
      <w:pgBorders w:offsetFrom="page">
        <w:top w:val="flowersPansy" w:sz="16" w:space="24" w:color="auto"/>
        <w:left w:val="flowersPansy" w:sz="16" w:space="24" w:color="auto"/>
        <w:bottom w:val="flowersPansy" w:sz="16" w:space="24" w:color="auto"/>
        <w:right w:val="flowersPansy" w:sz="1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savePreviewPicture/>
  <w:compat/>
  <w:rsids>
    <w:rsidRoot w:val="005A5260"/>
    <w:rsid w:val="001C1618"/>
    <w:rsid w:val="003751F7"/>
    <w:rsid w:val="003A3E91"/>
    <w:rsid w:val="003D6A60"/>
    <w:rsid w:val="00426C6D"/>
    <w:rsid w:val="004F6566"/>
    <w:rsid w:val="005A5260"/>
    <w:rsid w:val="005E5148"/>
    <w:rsid w:val="006075F6"/>
    <w:rsid w:val="006F7E38"/>
    <w:rsid w:val="00803133"/>
    <w:rsid w:val="00862343"/>
    <w:rsid w:val="00877691"/>
    <w:rsid w:val="00890889"/>
    <w:rsid w:val="00917C9B"/>
    <w:rsid w:val="00961BB0"/>
    <w:rsid w:val="00A07A4D"/>
    <w:rsid w:val="00AA0FE1"/>
    <w:rsid w:val="00B60CD4"/>
    <w:rsid w:val="00C306EB"/>
    <w:rsid w:val="00D801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06EB"/>
  </w:style>
  <w:style w:type="paragraph" w:styleId="1">
    <w:name w:val="heading 1"/>
    <w:basedOn w:val="a"/>
    <w:link w:val="10"/>
    <w:uiPriority w:val="9"/>
    <w:qFormat/>
    <w:rsid w:val="005A526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5A526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A526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A5260"/>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5A5260"/>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A5260"/>
    <w:rPr>
      <w:rFonts w:ascii="Times New Roman" w:eastAsia="Times New Roman" w:hAnsi="Times New Roman" w:cs="Times New Roman"/>
      <w:b/>
      <w:bCs/>
      <w:sz w:val="24"/>
      <w:szCs w:val="24"/>
      <w:lang w:eastAsia="ru-RU"/>
    </w:rPr>
  </w:style>
  <w:style w:type="paragraph" w:customStyle="1" w:styleId="headline">
    <w:name w:val="headline"/>
    <w:basedOn w:val="a"/>
    <w:rsid w:val="005A5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A5260"/>
  </w:style>
  <w:style w:type="paragraph" w:styleId="a3">
    <w:name w:val="Normal (Web)"/>
    <w:basedOn w:val="a"/>
    <w:uiPriority w:val="99"/>
    <w:semiHidden/>
    <w:unhideWhenUsed/>
    <w:rsid w:val="005A52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A5260"/>
    <w:rPr>
      <w:b/>
      <w:bCs/>
    </w:rPr>
  </w:style>
  <w:style w:type="paragraph" w:styleId="a5">
    <w:name w:val="Balloon Text"/>
    <w:basedOn w:val="a"/>
    <w:link w:val="a6"/>
    <w:uiPriority w:val="99"/>
    <w:semiHidden/>
    <w:unhideWhenUsed/>
    <w:rsid w:val="005A526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A526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5574907">
      <w:bodyDiv w:val="1"/>
      <w:marLeft w:val="0"/>
      <w:marRight w:val="0"/>
      <w:marTop w:val="0"/>
      <w:marBottom w:val="0"/>
      <w:divBdr>
        <w:top w:val="none" w:sz="0" w:space="0" w:color="auto"/>
        <w:left w:val="none" w:sz="0" w:space="0" w:color="auto"/>
        <w:bottom w:val="none" w:sz="0" w:space="0" w:color="auto"/>
        <w:right w:val="none" w:sz="0" w:space="0" w:color="auto"/>
      </w:divBdr>
      <w:divsChild>
        <w:div w:id="1999380051">
          <w:marLeft w:val="0"/>
          <w:marRight w:val="0"/>
          <w:marTop w:val="0"/>
          <w:marBottom w:val="0"/>
          <w:divBdr>
            <w:top w:val="none" w:sz="0" w:space="0" w:color="auto"/>
            <w:left w:val="none" w:sz="0" w:space="0" w:color="auto"/>
            <w:bottom w:val="none" w:sz="0" w:space="0" w:color="auto"/>
            <w:right w:val="none" w:sz="0" w:space="0" w:color="auto"/>
          </w:divBdr>
          <w:divsChild>
            <w:div w:id="1455295663">
              <w:marLeft w:val="0"/>
              <w:marRight w:val="0"/>
              <w:marTop w:val="84"/>
              <w:marBottom w:val="84"/>
              <w:divBdr>
                <w:top w:val="none" w:sz="0" w:space="0" w:color="auto"/>
                <w:left w:val="none" w:sz="0" w:space="0" w:color="auto"/>
                <w:bottom w:val="none" w:sz="0" w:space="0" w:color="auto"/>
                <w:right w:val="none" w:sz="0" w:space="0" w:color="auto"/>
              </w:divBdr>
            </w:div>
            <w:div w:id="340282587">
              <w:marLeft w:val="0"/>
              <w:marRight w:val="0"/>
              <w:marTop w:val="84"/>
              <w:marBottom w:val="84"/>
              <w:divBdr>
                <w:top w:val="none" w:sz="0" w:space="0" w:color="auto"/>
                <w:left w:val="none" w:sz="0" w:space="0" w:color="auto"/>
                <w:bottom w:val="none" w:sz="0" w:space="0" w:color="auto"/>
                <w:right w:val="none" w:sz="0" w:space="0" w:color="auto"/>
              </w:divBdr>
            </w:div>
            <w:div w:id="35736251">
              <w:marLeft w:val="0"/>
              <w:marRight w:val="0"/>
              <w:marTop w:val="84"/>
              <w:marBottom w:val="84"/>
              <w:divBdr>
                <w:top w:val="none" w:sz="0" w:space="0" w:color="auto"/>
                <w:left w:val="none" w:sz="0" w:space="0" w:color="auto"/>
                <w:bottom w:val="none" w:sz="0" w:space="0" w:color="auto"/>
                <w:right w:val="none" w:sz="0" w:space="0" w:color="auto"/>
              </w:divBdr>
            </w:div>
            <w:div w:id="1954900405">
              <w:marLeft w:val="0"/>
              <w:marRight w:val="0"/>
              <w:marTop w:val="84"/>
              <w:marBottom w:val="84"/>
              <w:divBdr>
                <w:top w:val="none" w:sz="0" w:space="0" w:color="auto"/>
                <w:left w:val="none" w:sz="0" w:space="0" w:color="auto"/>
                <w:bottom w:val="none" w:sz="0" w:space="0" w:color="auto"/>
                <w:right w:val="none" w:sz="0" w:space="0" w:color="auto"/>
              </w:divBdr>
            </w:div>
            <w:div w:id="1509905344">
              <w:marLeft w:val="0"/>
              <w:marRight w:val="0"/>
              <w:marTop w:val="84"/>
              <w:marBottom w:val="84"/>
              <w:divBdr>
                <w:top w:val="none" w:sz="0" w:space="0" w:color="auto"/>
                <w:left w:val="none" w:sz="0" w:space="0" w:color="auto"/>
                <w:bottom w:val="none" w:sz="0" w:space="0" w:color="auto"/>
                <w:right w:val="none" w:sz="0" w:space="0" w:color="auto"/>
              </w:divBdr>
            </w:div>
            <w:div w:id="382142317">
              <w:marLeft w:val="0"/>
              <w:marRight w:val="0"/>
              <w:marTop w:val="84"/>
              <w:marBottom w:val="84"/>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10</Pages>
  <Words>1525</Words>
  <Characters>8695</Characters>
  <Application>Microsoft Office Word</Application>
  <DocSecurity>0</DocSecurity>
  <Lines>72</Lines>
  <Paragraphs>20</Paragraphs>
  <ScaleCrop>false</ScaleCrop>
  <HeadingPairs>
    <vt:vector size="4" baseType="variant">
      <vt:variant>
        <vt:lpstr>Название</vt:lpstr>
      </vt:variant>
      <vt:variant>
        <vt:i4>1</vt:i4>
      </vt:variant>
      <vt:variant>
        <vt:lpstr>Заголовки</vt:lpstr>
      </vt:variant>
      <vt:variant>
        <vt:i4>21</vt:i4>
      </vt:variant>
    </vt:vector>
  </HeadingPairs>
  <TitlesOfParts>
    <vt:vector size="22" baseType="lpstr">
      <vt:lpstr/>
      <vt:lpstr/>
      <vt:lpstr/>
      <vt:lpstr/>
      <vt:lpstr/>
      <vt:lpstr>Мастер-класс на тему:</vt:lpstr>
      <vt:lpstr>«Использование театрализованной деятельности в детском саду». </vt:lpstr>
      <vt:lpstr/>
      <vt:lpstr/>
      <vt:lpstr/>
      <vt:lpstr/>
      <vt:lpstr/>
      <vt:lpstr/>
      <vt:lpstr>Воспитатель: Григорьева </vt:lpstr>
      <vt:lpstr/>
      <vt:lpstr/>
      <vt:lpstr/>
      <vt:lpstr>Нижний Тагил</vt:lpstr>
      <vt:lpstr>2016год.</vt:lpstr>
      <vt:lpstr>        /</vt:lpstr>
      <vt:lpstr>        Презентация мастер-класса.</vt:lpstr>
      <vt:lpstr>        Цель, которую ставлю, занимаясь с детьми – сделать жизнь наших воспитаннико</vt:lpstr>
    </vt:vector>
  </TitlesOfParts>
  <Company/>
  <LinksUpToDate>false</LinksUpToDate>
  <CharactersWithSpaces>10200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dc:creator>
  <cp:lastModifiedBy>For</cp:lastModifiedBy>
  <cp:revision>6</cp:revision>
  <dcterms:created xsi:type="dcterms:W3CDTF">2016-08-02T05:32:00Z</dcterms:created>
  <dcterms:modified xsi:type="dcterms:W3CDTF">2016-08-09T16:47:00Z</dcterms:modified>
</cp:coreProperties>
</file>