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FC" w:rsidRDefault="00E065FC" w:rsidP="00E065F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C5846">
        <w:rPr>
          <w:rFonts w:ascii="Times New Roman" w:hAnsi="Times New Roman"/>
          <w:sz w:val="32"/>
          <w:szCs w:val="32"/>
        </w:rPr>
        <w:t xml:space="preserve">Муниципальное автономное дошкольное образовательное учреждение «Детство» комбинированного вида </w:t>
      </w:r>
    </w:p>
    <w:p w:rsidR="00E065FC" w:rsidRDefault="00E065FC" w:rsidP="00E065FC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C5846">
        <w:rPr>
          <w:rFonts w:ascii="Times New Roman" w:hAnsi="Times New Roman"/>
          <w:sz w:val="32"/>
          <w:szCs w:val="32"/>
        </w:rPr>
        <w:t>детский сад № 49 «Золотая рыбка»</w:t>
      </w:r>
    </w:p>
    <w:p w:rsidR="00E065FC" w:rsidRDefault="00E065FC" w:rsidP="00E065FC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065FC" w:rsidRDefault="00E065FC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017E9" w:rsidRPr="00E065FC" w:rsidRDefault="00A017E9" w:rsidP="00A017E9">
      <w:pPr>
        <w:spacing w:after="0" w:line="390" w:lineRule="atLeast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E065F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Педагогический проект</w:t>
      </w:r>
      <w:r w:rsidR="00640061" w:rsidRPr="00E065F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Pr="00E065F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в</w:t>
      </w:r>
      <w:r w:rsidR="00A97D0B" w:rsidRPr="00E065F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r w:rsidR="00E065F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</w:t>
      </w:r>
      <w:proofErr w:type="gramStart"/>
      <w:r w:rsidR="00E065F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средней</w:t>
      </w:r>
      <w:proofErr w:type="gramEnd"/>
      <w:r w:rsidR="00E065FC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 xml:space="preserve"> групп:</w:t>
      </w:r>
    </w:p>
    <w:p w:rsidR="00A017E9" w:rsidRDefault="00A017E9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640061" w:rsidRPr="00E065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</w:t>
      </w:r>
      <w:r w:rsidRPr="00E065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Мой дом - мой город»</w:t>
      </w:r>
    </w:p>
    <w:p w:rsid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</w:p>
    <w:p w:rsid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065F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Воспитатель: </w:t>
      </w:r>
    </w:p>
    <w:p w:rsidR="00E065FC" w:rsidRP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                                              </w:t>
      </w:r>
      <w:r w:rsidRPr="00E065F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Григорьева Елена Ивановна</w:t>
      </w:r>
    </w:p>
    <w:p w:rsidR="00E065FC" w:rsidRP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065FC" w:rsidRP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065FC" w:rsidRP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</w:p>
    <w:p w:rsidR="00E065FC" w:rsidRP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065F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Нижний Тагил.</w:t>
      </w:r>
    </w:p>
    <w:p w:rsidR="00E065FC" w:rsidRPr="00E065FC" w:rsidRDefault="00E065FC" w:rsidP="00E065FC">
      <w:pPr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E065FC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2016 год.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Предлагаю вашему вниманию педагогический проект для детей среднего дошкольного возраста. Данный проект – это начальная ступень патриотического воспитания дошкольников. Оптимальный сроки реализации проекта – май месяц, и завершить его разумно 12 июня – в День России.</w:t>
      </w:r>
      <w:r w:rsidR="00640061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проекта.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Актуальность реализации проекта: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proofErr w:type="gramStart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наше будущее, а значит будущее нашей страны. Каждый из нас должен любить свою страну. Но маленьким детям непонятны понятия страна, патриотизм, Родина</w:t>
      </w:r>
      <w:proofErr w:type="gramStart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  Н</w:t>
      </w:r>
      <w:proofErr w:type="gramEnd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наша задача -  воспитать настоящего патриота своей страны, ведь за ними будущее!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Начинать воспитание любви к своей родине нужно с малого. С любви к своему городу. Ведь каждый город в России уникален, необычен </w:t>
      </w:r>
      <w:proofErr w:type="gramStart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своему</w:t>
      </w:r>
      <w:proofErr w:type="gramEnd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показать ребёнку красоту родного города – задача не такая уж и сложная. Стоит только начать!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проект: «Мой дом – мой город» поможет ребятам узнать историю города, увидеть его с другой стороны, снова с ним познакомиться!!!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  проекта: воспитатель </w:t>
      </w:r>
      <w:r w:rsidR="00C27747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Елена Ивановна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проекта: творческий, информационно-исследовательский,  краткосрочный.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Вид проекта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семейный, групповой.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Проблема: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не задумываются о том, что город, в котором они живут – это их малая родина. Не знают ничего об его истории, достопримечательностях.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  дети имеют начальные знания об истории родного города, могут рассказать об интересных, историчес</w:t>
      </w:r>
      <w:r w:rsidR="00C27747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местах своей малой родины, и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меют опыт совместной деятельности с родителями.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</w:t>
      </w:r>
      <w:r w:rsidR="00640061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д</w:t>
      </w:r>
      <w:proofErr w:type="gramStart"/>
      <w:r w:rsidR="00A97D0B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061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40061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 №49” Золотая рыбка”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proofErr w:type="spellStart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Start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63E3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E463E3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прель</w:t>
      </w:r>
      <w:proofErr w:type="spellEnd"/>
      <w:r w:rsidR="00E463E3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 - июнь 20</w:t>
      </w:r>
      <w:r w:rsidR="00640061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работы: во время и вне занятий.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проекта:</w:t>
      </w:r>
      <w:r w:rsidR="00A97D0B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747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дети- 23 человека, родители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детей: 4-5 лет.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 этап.  Целеполагание.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 создать условия для развития у детей патриотических чувств, для повышения активности участия родителей в жизни группы.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Воспитательная: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любовь  к родному городу.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Обучающая: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детей начальные представления об истории родного города, его достопримечательностях, расширять кругозор детей и  словарный запас.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патриотические чувства у детей, продолжать работу над развитием творческих способностей детей.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 этап. Разработка проекта.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1.  Подобрать необходимую литературу, иллюстрационный материал, материал для игровой деятельности детей для успешной реализации проекта.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Заинтересовать детей и родителей темой проекта, </w:t>
      </w:r>
      <w:proofErr w:type="spellStart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сподвигнуть</w:t>
      </w:r>
      <w:proofErr w:type="spellEnd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 совместной деятельности, направленной на достижение цели проекта.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   Создать необходимую базу для продуктивной и творческой деятельности детей.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Составить перспективный план мероприятий.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 этап. Реализация  проекта.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деятельности проекта.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Игровая деятельность.</w:t>
      </w:r>
    </w:p>
    <w:p w:rsidR="00A017E9" w:rsidRPr="00E065FC" w:rsidRDefault="00D721DA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17E9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Сюжетно-ролевая игра «Идём в детский сад», «Семья», « Экскурсия по городу».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развивать у детей патриотические чувства, учить подражать взрослым: маме, папе, бабушке, дедушке; воспитывать любовь к родному 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дому, городу; продолжать учить играть всем вместе, дружеским взаимоотношениям со сверстниками.</w:t>
      </w:r>
    </w:p>
    <w:p w:rsidR="00A017E9" w:rsidRPr="00E065FC" w:rsidRDefault="00D721DA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17E9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Настольно-печатная игра «Город», лото «Профессии», «Животны</w:t>
      </w:r>
      <w:r w:rsidR="00A97D0B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017E9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Урала».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воспитывать любовь и уважение к окружающим нас людям, расширять кругозор и обогащать словарный запас детей новыми терминами, развивать связную речь.</w:t>
      </w:r>
    </w:p>
    <w:p w:rsidR="00A017E9" w:rsidRPr="00E065FC" w:rsidRDefault="00D721DA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A017E9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Словесные игры «Путь - дорога », «Доскажи словечко», «Ты мне – я тебе».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расширить у детей знания об улицах города, научить их правильно произносить, продолжать развивать умение слушать и слышать собеседника, развивать речь, память, образное мышление.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Художественно-речевая деятельность.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формировать у детей понятие «малая родина», расширить словарный запас, воспитывать любовь  к  родному краю, воспитывать бережное отношение к окружающей природе, учить наблюдать и слушать, развивать речь и память.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стихов и небольших рассказов уральских писателей</w:t>
      </w:r>
      <w:r w:rsidR="00E463E3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</w:t>
      </w:r>
      <w:proofErr w:type="gramStart"/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463E3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E463E3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лочки- закоулочки”,” Достопримечательности родного города”</w:t>
      </w:r>
      <w:bookmarkStart w:id="0" w:name="_GoBack"/>
      <w:bookmarkEnd w:id="0"/>
      <w:r w:rsidR="00E463E3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Чтение пословиц и поговорок о родине, загадки.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Музыкально-театрализованная деятельность.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учить слушать импровизировать, развивать ритмику движений,  учить соответствовать выбранной роли.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Художественно-эстетическая деятельность.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творческие способности детей, прививать аккуратность в работе, воспитывать любовь к труду.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коллективных работ «Кедровая роща»,  «Любимый сердцу уголок».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Фотовыставки «Природа родного края», «Город глазами детей».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 воспитывать патриотические чувства, чувство гордости за родной край, учить видеть прекрасное в простых вещах.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Продуктивная деятельность.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Рисунок: «На детской площадке», «Мой дом»,  «Моя семья».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Аппликации: «Детский сад», «У пруда».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Лепка: «Деревья вокруг»,  «Домик в деревне».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Экскурсии по городу.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продолжать расширять кругозор детей, прививать любовь к родному городу.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 роща», «Идём в библиотеку», «Городской музей», «Наш центр</w:t>
      </w:r>
      <w:r w:rsidR="00A97D0B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площадь </w:t>
      </w:r>
      <w:r w:rsidR="00640061"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Славы </w:t>
      </w: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 этап.   Продукт проектной деятельности.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Коллективная работа  «Кедровая роща».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Коллективная работа «Любимый сердцу уголок»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Выставка в группе «Писатели о родном городе», «Из истории нашей семьи», «Достопримечательности нашего города».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Фотовыставки в группе «Природа родного города», «Город глазами детей»</w:t>
      </w:r>
    </w:p>
    <w:p w:rsidR="00A017E9" w:rsidRPr="00E065FC" w:rsidRDefault="00A017E9" w:rsidP="00E065FC">
      <w:pPr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65FC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Оформление газеты «Шагая по улицам города»</w:t>
      </w:r>
    </w:p>
    <w:p w:rsidR="006752B7" w:rsidRPr="00640061" w:rsidRDefault="006752B7">
      <w:pPr>
        <w:rPr>
          <w:sz w:val="28"/>
          <w:szCs w:val="28"/>
        </w:rPr>
      </w:pPr>
    </w:p>
    <w:sectPr w:rsidR="006752B7" w:rsidRPr="00640061" w:rsidSect="00E065F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15B9"/>
    <w:rsid w:val="0020656B"/>
    <w:rsid w:val="00640061"/>
    <w:rsid w:val="006752B7"/>
    <w:rsid w:val="00A017E9"/>
    <w:rsid w:val="00A97D0B"/>
    <w:rsid w:val="00C27747"/>
    <w:rsid w:val="00D721DA"/>
    <w:rsid w:val="00D815B9"/>
    <w:rsid w:val="00E065FC"/>
    <w:rsid w:val="00E463E3"/>
    <w:rsid w:val="00F9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8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For</cp:lastModifiedBy>
  <cp:revision>11</cp:revision>
  <dcterms:created xsi:type="dcterms:W3CDTF">2015-04-27T15:22:00Z</dcterms:created>
  <dcterms:modified xsi:type="dcterms:W3CDTF">2016-08-08T13:40:00Z</dcterms:modified>
</cp:coreProperties>
</file>