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D8" w:rsidRDefault="002241D8" w:rsidP="0028089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045" w:rsidRPr="001D7603" w:rsidRDefault="001A2045" w:rsidP="001A2045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1D7603">
        <w:rPr>
          <w:rFonts w:ascii="Times New Roman" w:hAnsi="Times New Roman"/>
          <w:sz w:val="18"/>
          <w:szCs w:val="18"/>
        </w:rPr>
        <w:t>МУНИЦИПАЛЬНОЕ АВТОНОМНОЕ ДОШКОЛЬНОЕ ОБРАЗОВАТЕЛЬНОЕ УЧРЕЖДЕНИЕ</w:t>
      </w:r>
    </w:p>
    <w:p w:rsidR="001A2045" w:rsidRPr="001D7603" w:rsidRDefault="001A2045" w:rsidP="001A2045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1D7603">
        <w:rPr>
          <w:rFonts w:ascii="Times New Roman" w:hAnsi="Times New Roman"/>
          <w:sz w:val="18"/>
          <w:szCs w:val="18"/>
        </w:rPr>
        <w:t xml:space="preserve">ДЕТСКИЙ САД «ДЕТСТВО» КОМБИНИРОВАННОГО ВИДА </w:t>
      </w:r>
    </w:p>
    <w:p w:rsidR="001A2045" w:rsidRPr="001D7603" w:rsidRDefault="001A2045" w:rsidP="001A2045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1D7603">
        <w:rPr>
          <w:rFonts w:ascii="Times New Roman" w:hAnsi="Times New Roman"/>
          <w:sz w:val="18"/>
          <w:szCs w:val="18"/>
        </w:rPr>
        <w:t>СТРУКТУРНОЕ ПОДРАЗДЕЛЕНИЕ – ДЕТСКИЙ САД №192</w:t>
      </w: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Pr="00E013A9" w:rsidRDefault="001A2045" w:rsidP="001A20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A9">
        <w:rPr>
          <w:rFonts w:ascii="Times New Roman" w:hAnsi="Times New Roman"/>
          <w:sz w:val="24"/>
          <w:szCs w:val="24"/>
        </w:rPr>
        <w:t xml:space="preserve">ПРИНЯТО: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013A9">
        <w:rPr>
          <w:rFonts w:ascii="Times New Roman" w:hAnsi="Times New Roman"/>
          <w:sz w:val="24"/>
          <w:szCs w:val="24"/>
        </w:rPr>
        <w:t>УТВЕРЖДЕНО:</w:t>
      </w:r>
    </w:p>
    <w:p w:rsidR="001A2045" w:rsidRPr="00E013A9" w:rsidRDefault="001A2045" w:rsidP="001A20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A9">
        <w:rPr>
          <w:rFonts w:ascii="Times New Roman" w:hAnsi="Times New Roman"/>
          <w:sz w:val="24"/>
          <w:szCs w:val="24"/>
        </w:rPr>
        <w:t xml:space="preserve">Педагогическим советом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013A9">
        <w:rPr>
          <w:rFonts w:ascii="Times New Roman" w:hAnsi="Times New Roman"/>
          <w:sz w:val="24"/>
          <w:szCs w:val="24"/>
        </w:rPr>
        <w:t xml:space="preserve">Директор МАДОУ </w:t>
      </w:r>
      <w:proofErr w:type="spellStart"/>
      <w:r w:rsidRPr="00E013A9">
        <w:rPr>
          <w:rFonts w:ascii="Times New Roman" w:hAnsi="Times New Roman"/>
          <w:sz w:val="24"/>
          <w:szCs w:val="24"/>
        </w:rPr>
        <w:t>д</w:t>
      </w:r>
      <w:proofErr w:type="spellEnd"/>
      <w:r w:rsidRPr="00E013A9">
        <w:rPr>
          <w:rFonts w:ascii="Times New Roman" w:hAnsi="Times New Roman"/>
          <w:sz w:val="24"/>
          <w:szCs w:val="24"/>
        </w:rPr>
        <w:t>/с «</w:t>
      </w:r>
      <w:r>
        <w:rPr>
          <w:rFonts w:ascii="Times New Roman" w:hAnsi="Times New Roman"/>
          <w:sz w:val="24"/>
          <w:szCs w:val="24"/>
        </w:rPr>
        <w:t>Д</w:t>
      </w:r>
      <w:r w:rsidRPr="00E013A9">
        <w:rPr>
          <w:rFonts w:ascii="Times New Roman" w:hAnsi="Times New Roman"/>
          <w:sz w:val="24"/>
          <w:szCs w:val="24"/>
        </w:rPr>
        <w:t>етство»</w:t>
      </w:r>
    </w:p>
    <w:p w:rsidR="001A2045" w:rsidRPr="00E013A9" w:rsidRDefault="001A2045" w:rsidP="001A20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A9">
        <w:rPr>
          <w:rFonts w:ascii="Times New Roman" w:hAnsi="Times New Roman"/>
          <w:sz w:val="24"/>
          <w:szCs w:val="24"/>
        </w:rPr>
        <w:t>детского</w:t>
      </w:r>
      <w:r>
        <w:rPr>
          <w:rFonts w:ascii="Times New Roman" w:hAnsi="Times New Roman"/>
          <w:sz w:val="24"/>
          <w:szCs w:val="24"/>
        </w:rPr>
        <w:t xml:space="preserve"> сада </w:t>
      </w:r>
      <w:r w:rsidRPr="00E013A9">
        <w:rPr>
          <w:rFonts w:ascii="Times New Roman" w:hAnsi="Times New Roman"/>
          <w:sz w:val="24"/>
          <w:szCs w:val="24"/>
        </w:rPr>
        <w:t xml:space="preserve">№192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013A9">
        <w:rPr>
          <w:rFonts w:ascii="Times New Roman" w:hAnsi="Times New Roman"/>
          <w:sz w:val="24"/>
          <w:szCs w:val="24"/>
        </w:rPr>
        <w:t>_________________ Н.В.Шадрина</w:t>
      </w:r>
    </w:p>
    <w:p w:rsidR="001A2045" w:rsidRDefault="001A2045" w:rsidP="001A20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A9"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 w:rsidRPr="00E013A9">
        <w:rPr>
          <w:rFonts w:ascii="Times New Roman" w:hAnsi="Times New Roman"/>
          <w:sz w:val="24"/>
          <w:szCs w:val="24"/>
        </w:rPr>
        <w:t>д</w:t>
      </w:r>
      <w:proofErr w:type="spellEnd"/>
      <w:r w:rsidRPr="00E013A9">
        <w:rPr>
          <w:rFonts w:ascii="Times New Roman" w:hAnsi="Times New Roman"/>
          <w:sz w:val="24"/>
          <w:szCs w:val="24"/>
        </w:rPr>
        <w:t xml:space="preserve">/с «Детство»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013A9">
        <w:rPr>
          <w:rFonts w:ascii="Times New Roman" w:hAnsi="Times New Roman"/>
          <w:sz w:val="24"/>
          <w:szCs w:val="24"/>
        </w:rPr>
        <w:t>Приказ № _____ от  «____» _____ 2016г.</w:t>
      </w:r>
    </w:p>
    <w:p w:rsidR="001A2045" w:rsidRPr="00E013A9" w:rsidRDefault="001A2045" w:rsidP="001A20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A9">
        <w:rPr>
          <w:rFonts w:ascii="Times New Roman" w:hAnsi="Times New Roman"/>
          <w:sz w:val="24"/>
          <w:szCs w:val="24"/>
        </w:rPr>
        <w:t>(протокол №1 от 01.09.2016г.)</w:t>
      </w:r>
    </w:p>
    <w:p w:rsidR="001A2045" w:rsidRPr="00E013A9" w:rsidRDefault="001A2045" w:rsidP="001A20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D7603">
        <w:rPr>
          <w:rFonts w:ascii="Times New Roman" w:hAnsi="Times New Roman"/>
          <w:b/>
          <w:sz w:val="32"/>
          <w:szCs w:val="32"/>
        </w:rPr>
        <w:t>РАСПИСАНИЕ</w:t>
      </w:r>
    </w:p>
    <w:p w:rsidR="001A2045" w:rsidRPr="001D7603" w:rsidRDefault="001A2045" w:rsidP="001A20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D7603">
        <w:rPr>
          <w:rFonts w:ascii="Times New Roman" w:hAnsi="Times New Roman"/>
          <w:b/>
          <w:sz w:val="32"/>
          <w:szCs w:val="32"/>
        </w:rPr>
        <w:t xml:space="preserve"> ОБРАЗОВАТЕЛЬНОЙ ДЕЯТЕЛЬНОСТИ</w:t>
      </w: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7603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045" w:rsidRPr="001D7603" w:rsidRDefault="001A2045" w:rsidP="001A20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7603"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 w:rsidRPr="001D7603">
        <w:rPr>
          <w:rFonts w:ascii="Times New Roman" w:hAnsi="Times New Roman"/>
          <w:sz w:val="24"/>
          <w:szCs w:val="24"/>
        </w:rPr>
        <w:t>д</w:t>
      </w:r>
      <w:proofErr w:type="spellEnd"/>
      <w:r w:rsidRPr="001D7603">
        <w:rPr>
          <w:rFonts w:ascii="Times New Roman" w:hAnsi="Times New Roman"/>
          <w:sz w:val="24"/>
          <w:szCs w:val="24"/>
        </w:rPr>
        <w:t>/с «Детство» комбинированного вида</w:t>
      </w:r>
    </w:p>
    <w:p w:rsidR="001A2045" w:rsidRPr="001D7603" w:rsidRDefault="001A2045" w:rsidP="001A20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D7603">
        <w:rPr>
          <w:rFonts w:ascii="Times New Roman" w:hAnsi="Times New Roman"/>
          <w:sz w:val="24"/>
          <w:szCs w:val="24"/>
        </w:rPr>
        <w:t>труктурное подразделение – детский сад №192</w:t>
      </w:r>
    </w:p>
    <w:p w:rsidR="001A2045" w:rsidRPr="001D7603" w:rsidRDefault="001A2045" w:rsidP="001A20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A2045" w:rsidRDefault="001A2045" w:rsidP="001A2045">
      <w:pPr>
        <w:pStyle w:val="a3"/>
        <w:rPr>
          <w:rFonts w:ascii="Times New Roman" w:hAnsi="Times New Roman"/>
          <w:b/>
          <w:sz w:val="18"/>
          <w:szCs w:val="18"/>
        </w:rPr>
      </w:pPr>
    </w:p>
    <w:p w:rsidR="001A2045" w:rsidRPr="001D7603" w:rsidRDefault="001A2045" w:rsidP="001A20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7603">
        <w:rPr>
          <w:rFonts w:ascii="Times New Roman" w:hAnsi="Times New Roman"/>
          <w:sz w:val="24"/>
          <w:szCs w:val="24"/>
        </w:rPr>
        <w:t>Нижний Тагил</w:t>
      </w:r>
    </w:p>
    <w:p w:rsidR="001A2045" w:rsidRPr="001D7603" w:rsidRDefault="001A2045" w:rsidP="001A20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7603">
        <w:rPr>
          <w:rFonts w:ascii="Times New Roman" w:hAnsi="Times New Roman"/>
          <w:sz w:val="24"/>
          <w:szCs w:val="24"/>
        </w:rPr>
        <w:t>2016г.</w:t>
      </w:r>
    </w:p>
    <w:p w:rsidR="00010ACF" w:rsidRPr="008F47F9" w:rsidRDefault="00010ACF" w:rsidP="001A204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  <w:sectPr w:rsidR="00010ACF" w:rsidRPr="008F47F9" w:rsidSect="001A2045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A2045" w:rsidRDefault="001A2045" w:rsidP="001A20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40F2">
        <w:rPr>
          <w:rFonts w:ascii="Times New Roman" w:hAnsi="Times New Roman"/>
          <w:b/>
          <w:sz w:val="24"/>
          <w:szCs w:val="24"/>
        </w:rPr>
        <w:lastRenderedPageBreak/>
        <w:t xml:space="preserve">Расписание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40F2">
        <w:rPr>
          <w:rFonts w:ascii="Times New Roman" w:hAnsi="Times New Roman"/>
          <w:b/>
          <w:sz w:val="24"/>
          <w:szCs w:val="24"/>
        </w:rPr>
        <w:t>образовательн</w:t>
      </w:r>
      <w:r>
        <w:rPr>
          <w:rFonts w:ascii="Times New Roman" w:hAnsi="Times New Roman"/>
          <w:b/>
          <w:sz w:val="24"/>
          <w:szCs w:val="24"/>
        </w:rPr>
        <w:t>ой деятельности на 2016-2017</w:t>
      </w:r>
      <w:r w:rsidRPr="00DE40F2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1A2045" w:rsidRPr="00DE40F2" w:rsidRDefault="001A2045" w:rsidP="001A204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5593" w:type="dxa"/>
        <w:tblInd w:w="-459" w:type="dxa"/>
        <w:tblLook w:val="04A0"/>
      </w:tblPr>
      <w:tblGrid>
        <w:gridCol w:w="556"/>
        <w:gridCol w:w="3759"/>
        <w:gridCol w:w="3759"/>
        <w:gridCol w:w="3759"/>
        <w:gridCol w:w="3760"/>
      </w:tblGrid>
      <w:tr w:rsidR="001A2045" w:rsidRPr="00DE40F2" w:rsidTr="0037245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E40F2" w:rsidRDefault="001A2045" w:rsidP="00372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45" w:rsidRPr="00DE40F2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2">
              <w:rPr>
                <w:rFonts w:ascii="Times New Roman" w:hAnsi="Times New Roman"/>
                <w:b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45" w:rsidRPr="00DE40F2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2">
              <w:rPr>
                <w:rFonts w:ascii="Times New Roman" w:hAnsi="Times New Roman"/>
                <w:b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45" w:rsidRPr="00DE40F2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2">
              <w:rPr>
                <w:rFonts w:ascii="Times New Roman" w:hAnsi="Times New Roman"/>
                <w:b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45" w:rsidRPr="00DE40F2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2">
              <w:rPr>
                <w:rFonts w:ascii="Times New Roman" w:hAnsi="Times New Roman"/>
                <w:b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</w:tr>
      <w:tr w:rsidR="001A2045" w:rsidRPr="00DE40F2" w:rsidTr="00372458">
        <w:trPr>
          <w:cantSplit/>
          <w:trHeight w:val="1028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2045" w:rsidRPr="00187030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Музыкальная деятельность 9.00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Познавательно-исследовательская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/математическое и сенсорное развитие/ 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/математическое и сенсорное развитие/ 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9.20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/математическое и сенсорное развитие/ 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1. Познавательно-исследовательская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/математическое и сенсорное развитие/ 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A2045" w:rsidRPr="00DE40F2" w:rsidTr="00372458">
        <w:trPr>
          <w:cantSplit/>
          <w:trHeight w:val="1036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2045" w:rsidRPr="00187030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Двигательная деятельность   9.00</w:t>
            </w:r>
          </w:p>
          <w:p w:rsidR="001A2045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2.Изобразительная деятельность /1неделя </w:t>
            </w:r>
            <w:proofErr w:type="gramStart"/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-р</w:t>
            </w:r>
            <w:proofErr w:type="gramEnd"/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исование,  3 неделя - лепка/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«Мы живём  на Урале»  (2-4 неделя)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(1-3 неделя) /Чтение художественной литературы (2-4 неделя)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2. </w:t>
            </w: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Двигательная деятельность   9.20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Музыкальная деятельность 9.00</w:t>
            </w:r>
          </w:p>
          <w:p w:rsidR="001A2045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2.Изобразительная деятельность /1неделя </w:t>
            </w:r>
            <w:proofErr w:type="gramStart"/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-р</w:t>
            </w:r>
            <w:proofErr w:type="gramEnd"/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исование,  3 неделя - лепка/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«Мы живём на Урале» (2-4 неделя)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1. Изобразительная деятельность /1неделя </w:t>
            </w:r>
            <w:proofErr w:type="gramStart"/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-р</w:t>
            </w:r>
            <w:proofErr w:type="gramEnd"/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исование,  3 неделя - лепка/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«Мы живём на Урале»  (2-4и неделя)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     9.40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A2045" w:rsidRPr="00DE40F2" w:rsidTr="00372458">
        <w:trPr>
          <w:cantSplit/>
          <w:trHeight w:val="948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2045" w:rsidRPr="00187030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Музыкальная деятельность 9.00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Познавательно-исследовательская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(1-3 неделя) /Чтение художественной литературы (2-4 неделя)</w:t>
            </w:r>
          </w:p>
          <w:p w:rsidR="001A2045" w:rsidRDefault="001A2045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1. Изобразительная деятельность /1неделя </w:t>
            </w:r>
            <w:proofErr w:type="gramStart"/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-р</w:t>
            </w:r>
            <w:proofErr w:type="gramEnd"/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исование,  3 неделя – лепка/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«Мы живём на Урале» (2-4 неделя)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9.20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(1-3 неделя) /Чтение художественной литературы (2-4 неделя)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(1-3 неделя) /Чтение художественной литературы (2-4 неделя)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10.00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A2045" w:rsidRPr="00DE40F2" w:rsidTr="00372458">
        <w:trPr>
          <w:cantSplit/>
          <w:trHeight w:val="1076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2045" w:rsidRPr="00187030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Изобразительная деятельность 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1-3</w:t>
            </w: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неделя – аппликация,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2-</w:t>
            </w: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 неделя – конструирование/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Коммуникативная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2.Двигательная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Двигательная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9.00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Коммуникативная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Коммуникативная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2.Двигательная деятельность    9.40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A2045" w:rsidRPr="00DE40F2" w:rsidTr="00372458">
        <w:trPr>
          <w:cantSplit/>
          <w:trHeight w:val="1106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2045" w:rsidRPr="00187030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Коммуникативная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2.Двигательная деятельность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Изобразительная деятельность 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1-3</w:t>
            </w: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неделя – аппликация,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2-</w:t>
            </w: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 неделя – конструирование/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    9.20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Музыкальная деятельность 9.00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Изобразительная деятельность 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1-3</w:t>
            </w: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неделя – аппликация,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2-</w:t>
            </w: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 неделя – конструирование/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Изобразительная деятельность 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1-3</w:t>
            </w: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неделя – аппликация,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2-</w:t>
            </w: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 неделя – конструирование/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9.40</w:t>
            </w:r>
          </w:p>
          <w:p w:rsidR="001A2045" w:rsidRPr="00DF2457" w:rsidRDefault="001A2045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F245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A2045" w:rsidRPr="00DE40F2" w:rsidTr="0037245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45" w:rsidRPr="00187030" w:rsidRDefault="001A2045" w:rsidP="0037245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45" w:rsidRPr="009B5570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Итого: 150 минут (2ч.30м.)</w:t>
            </w:r>
          </w:p>
          <w:p w:rsidR="001A2045" w:rsidRPr="009C47F0" w:rsidRDefault="001A2045" w:rsidP="00372458">
            <w:pPr>
              <w:pStyle w:val="a3"/>
              <w:jc w:val="center"/>
              <w:rPr>
                <w:vertAlign w:val="superscript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10 образовательных ситуаций и занятий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45" w:rsidRPr="009B5570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Итого: 150 минут (2ч.30м.)</w:t>
            </w:r>
          </w:p>
          <w:p w:rsidR="001A2045" w:rsidRPr="009C47F0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10 образовательных ситуаций и занятий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45" w:rsidRPr="009B5570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Итого: 150 минут (2ч.30м.)</w:t>
            </w:r>
          </w:p>
          <w:p w:rsidR="001A2045" w:rsidRPr="009C47F0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10 образовательных ситуаций и занятий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45" w:rsidRPr="009B5570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Итого: 150 минут (2ч.30м.)</w:t>
            </w:r>
          </w:p>
          <w:p w:rsidR="001A2045" w:rsidRPr="009C47F0" w:rsidRDefault="001A2045" w:rsidP="003724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10 образовательных ситуаций и занятий</w:t>
            </w:r>
          </w:p>
        </w:tc>
      </w:tr>
    </w:tbl>
    <w:p w:rsidR="001A2045" w:rsidRDefault="001A2045" w:rsidP="001A204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1F24FC" w:rsidRDefault="001F24FC" w:rsidP="001A2045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F24FC" w:rsidRDefault="001F24FC" w:rsidP="001A2045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F24FC" w:rsidRPr="00DE40F2" w:rsidRDefault="001F24FC" w:rsidP="001F24F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5593" w:type="dxa"/>
        <w:tblInd w:w="-459" w:type="dxa"/>
        <w:tblLook w:val="04A0"/>
      </w:tblPr>
      <w:tblGrid>
        <w:gridCol w:w="556"/>
        <w:gridCol w:w="3759"/>
        <w:gridCol w:w="3759"/>
        <w:gridCol w:w="3759"/>
        <w:gridCol w:w="3760"/>
      </w:tblGrid>
      <w:tr w:rsidR="001F24FC" w:rsidRPr="00DE40F2" w:rsidTr="0037245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DE40F2" w:rsidRDefault="001F24FC" w:rsidP="00372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DE40F2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  <w:r w:rsidRPr="00DE40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DE40F2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  <w:r w:rsidRPr="00DE40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DE40F2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  <w:r w:rsidRPr="00DE40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DE40F2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  <w:r w:rsidRPr="00DE40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</w:tr>
      <w:tr w:rsidR="001F24FC" w:rsidRPr="00DE40F2" w:rsidTr="00372458">
        <w:trPr>
          <w:cantSplit/>
          <w:trHeight w:val="1028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4FC" w:rsidRPr="0018703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/математическое и сенсорное развитие/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9.20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/математическое и сенсорное развитие/ 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9.40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Двигательная деятельность   9.00</w:t>
            </w: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Коммуникативная деятельность</w:t>
            </w: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1F24FC" w:rsidRPr="00146F92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1. Познавательно-исследовательская деятельность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/математическое и сенсорное развитие/ 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10.00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F24FC" w:rsidRPr="00DE40F2" w:rsidTr="00372458">
        <w:trPr>
          <w:cantSplit/>
          <w:trHeight w:val="1036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4FC" w:rsidRPr="0018703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1.Изобразительная деятельность /1неделя </w:t>
            </w:r>
            <w:proofErr w:type="gramStart"/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-р</w:t>
            </w:r>
            <w:proofErr w:type="gramEnd"/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исование,  3 неделя - лепка/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«Мы живём на Урале» (2-4 неделя)</w:t>
            </w:r>
          </w:p>
          <w:p w:rsidR="001F24FC" w:rsidRPr="00146F92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9.40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1. Изобразительная деятельность /1неделя </w:t>
            </w:r>
            <w:proofErr w:type="gramStart"/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-р</w:t>
            </w:r>
            <w:proofErr w:type="gramEnd"/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исование,  3 неделя - лепка/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«Мы живём на Урале» (2-4 неделя)</w:t>
            </w:r>
          </w:p>
          <w:p w:rsidR="001F24FC" w:rsidRPr="00146F92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Двигательная деятельность   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1. Изобразительная деятельность /1неделя </w:t>
            </w:r>
            <w:proofErr w:type="gramStart"/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-р</w:t>
            </w:r>
            <w:proofErr w:type="gramEnd"/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исование,  3 неделя - лепка/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«Мы живём на Урале» (2-4 неделя)</w:t>
            </w:r>
          </w:p>
          <w:p w:rsidR="001F24FC" w:rsidRPr="00146F92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1. Изобразительная деятельность /1неделя </w:t>
            </w:r>
            <w:proofErr w:type="gramStart"/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-р</w:t>
            </w:r>
            <w:proofErr w:type="gramEnd"/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исование,  3 неделя - лепка/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«Мы живём на Урале» (2-4 неделя)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   10.00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F24FC" w:rsidRPr="00DE40F2" w:rsidTr="00372458">
        <w:trPr>
          <w:cantSplit/>
          <w:trHeight w:val="948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4FC" w:rsidRPr="0018703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Коммуникативная деятельность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2.Двигательная деятельность   9.20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(1-3 неделя) /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Чтение художественной литературы (2-4 неделя)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2. Двигательная деятельность  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9.40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/математическое и сенсорное развитие/ 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9.40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деятельность(1-3 неделя) /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Чтение художественной литературы (2-4 неделя)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F24FC" w:rsidRPr="00DE40F2" w:rsidTr="00372458">
        <w:trPr>
          <w:cantSplit/>
          <w:trHeight w:val="1076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4FC" w:rsidRPr="0018703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 Познавательно-исследовательская деятельность(1-3 неделя) /Чтение художественной литературы (2-4 неделя)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9.2</w:t>
            </w: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Коммуникативная деятельность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9.40</w:t>
            </w: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Изобразительная деятельность 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1-3</w:t>
            </w: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неделя – аппликация,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2-</w:t>
            </w: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 неделя – конструирование/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   9.20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Коммуникативная деятельность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10.00</w:t>
            </w: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F24FC" w:rsidRPr="00DE40F2" w:rsidTr="00372458">
        <w:trPr>
          <w:cantSplit/>
          <w:trHeight w:val="1106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4FC" w:rsidRPr="0018703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1. Изобразительная деятельность 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1-3</w:t>
            </w: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неделя – аппликация,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2-</w:t>
            </w: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4 неделя – конструирование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 Двигательная деятельность</w:t>
            </w: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Изобразительная деятельность 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1-3</w:t>
            </w: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неделя – аппликация,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2-</w:t>
            </w: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 неделя – конструирование/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    10.00</w:t>
            </w: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1.  Познавательно-исследовательская деятельность(1-3 неделя) 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/Чтение художественной литературы (2-4 неделя)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9.20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Изобразительная деятельность 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1-3</w:t>
            </w: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неделя – аппликация,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2-</w:t>
            </w: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 неделя – конструирование/</w:t>
            </w: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   9.40</w:t>
            </w: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A25865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58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F24FC" w:rsidRPr="00DE40F2" w:rsidTr="0037245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187030" w:rsidRDefault="001F24FC" w:rsidP="0037245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9B557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Итого: 150 минут (2ч.30м.)</w:t>
            </w:r>
          </w:p>
          <w:p w:rsidR="001F24FC" w:rsidRPr="009C47F0" w:rsidRDefault="001F24FC" w:rsidP="00372458">
            <w:pPr>
              <w:pStyle w:val="a3"/>
              <w:jc w:val="center"/>
              <w:rPr>
                <w:vertAlign w:val="superscript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10 образовательных ситуаций и занятий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9B557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Итого: 150 минут (2ч.30м.)</w:t>
            </w:r>
          </w:p>
          <w:p w:rsidR="001F24FC" w:rsidRPr="009C47F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10 образовательных ситуаций и занятий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9B557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Итого: 150 минут (2ч.30м.)</w:t>
            </w:r>
          </w:p>
          <w:p w:rsidR="001F24FC" w:rsidRPr="009C47F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10 образовательных ситуаций и занятий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9B557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Итого: 150 минут (2ч.30м.)</w:t>
            </w:r>
          </w:p>
          <w:p w:rsidR="001F24FC" w:rsidRPr="009C47F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5570">
              <w:rPr>
                <w:rFonts w:ascii="Times New Roman" w:hAnsi="Times New Roman"/>
                <w:b/>
                <w:sz w:val="18"/>
                <w:szCs w:val="18"/>
              </w:rPr>
              <w:t>10 образовательных ситуаций и занятий</w:t>
            </w:r>
          </w:p>
        </w:tc>
      </w:tr>
    </w:tbl>
    <w:p w:rsidR="001F24FC" w:rsidRDefault="001F24FC" w:rsidP="001F24FC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F24FC" w:rsidRDefault="001F24FC" w:rsidP="001F24FC">
      <w:pPr>
        <w:pStyle w:val="a3"/>
        <w:rPr>
          <w:rFonts w:ascii="Times New Roman" w:hAnsi="Times New Roman"/>
          <w:sz w:val="24"/>
          <w:szCs w:val="24"/>
        </w:rPr>
      </w:pPr>
    </w:p>
    <w:p w:rsidR="001F24FC" w:rsidRDefault="001F24FC" w:rsidP="001F24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24FC" w:rsidRPr="00DE40F2" w:rsidRDefault="001F24FC" w:rsidP="001F24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5451" w:type="dxa"/>
        <w:tblInd w:w="-459" w:type="dxa"/>
        <w:tblLook w:val="04A0"/>
      </w:tblPr>
      <w:tblGrid>
        <w:gridCol w:w="556"/>
        <w:gridCol w:w="4965"/>
        <w:gridCol w:w="4965"/>
        <w:gridCol w:w="4965"/>
      </w:tblGrid>
      <w:tr w:rsidR="001F24FC" w:rsidRPr="00DE40F2" w:rsidTr="0037245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DE40F2" w:rsidRDefault="001F24FC" w:rsidP="00372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DE40F2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№9</w:t>
            </w:r>
            <w:r w:rsidRPr="00DE40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DE40F2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№10 Старшая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DE40F2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№11</w:t>
            </w:r>
            <w:r w:rsidRPr="00DE40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</w:tr>
      <w:tr w:rsidR="001F24FC" w:rsidRPr="00DE40F2" w:rsidTr="00372458">
        <w:trPr>
          <w:cantSplit/>
          <w:trHeight w:val="1028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4FC" w:rsidRPr="0018703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Коммуникативная деятельность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Двигательная деятельность    9.40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Итого:40 минут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Коммуникативная деятельность (развитие речи)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Изобразительная деятельность /2 неделя – аппликация, 4 неделя – конструирование/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«Мы  живём на Урале» (1-3 неделя)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3. Двигательная деятельность    10.00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75 минут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Коммуникативная деятельность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2. Двигательная деятельность    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F24FC" w:rsidRPr="00DE40F2" w:rsidTr="00372458">
        <w:trPr>
          <w:cantSplit/>
          <w:trHeight w:val="1036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4FC" w:rsidRPr="0018703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/математическое и сенсорное развитие/ 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 10.00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40 минут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«Мы живём на Урале»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 10.20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Итого:50 минут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/математическое и сенсорное развитие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 9.20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F24FC" w:rsidRPr="00DE40F2" w:rsidTr="00372458">
        <w:trPr>
          <w:cantSplit/>
          <w:trHeight w:val="948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4FC" w:rsidRPr="0018703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1. Изобразительная деятельность /1неделя </w:t>
            </w:r>
            <w:proofErr w:type="gramStart"/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-р</w:t>
            </w:r>
            <w:proofErr w:type="gramEnd"/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исование,  3 неделя - лепка/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«Мы живём на Урале» (2-4 неделя)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2.Двигательная деятельность    10.00</w:t>
            </w: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40 минут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Коммуникативная деятельность (обучение грамоте) 1-3 неделя/Чтение художественной литературы  2-4 неделя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2. Изобразительная деятельность / 1неделя </w:t>
            </w:r>
            <w:proofErr w:type="gramStart"/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-р</w:t>
            </w:r>
            <w:proofErr w:type="gramEnd"/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исование,  3 неделя - лепка/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«Мы живём на Урале» (2-4 неделя)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3. Двигательная деятельность    /улица/</w:t>
            </w: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75 минут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Двигательная деятельность    9.00</w:t>
            </w: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2. Изобразительная 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1неделя </w:t>
            </w:r>
            <w:proofErr w:type="gramStart"/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-р</w:t>
            </w:r>
            <w:proofErr w:type="gramEnd"/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исование, 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3 неделя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–</w:t>
            </w: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лепка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 «Мы живём на Урале» (2-4 неделя)</w:t>
            </w: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F24FC" w:rsidRPr="00DE40F2" w:rsidTr="00372458">
        <w:trPr>
          <w:cantSplit/>
          <w:trHeight w:val="1076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4FC" w:rsidRPr="0018703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 Познавательно-исследовательская деятельность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(1-3 неделя) /Чтение художественной литературы (2-4 неделя)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2. Двигательная деятельность    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40 минут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Познавательно-исследовательская деятельность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 Двигательная деятельность    10.00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50 минут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Музыкальная деятельность    9.00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Познавательно-исследовательская деятельность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(1-3 неделя) /Чтение художественной литературы (2-4 неделя)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F24FC" w:rsidRPr="00DE40F2" w:rsidTr="00372458">
        <w:trPr>
          <w:cantSplit/>
          <w:trHeight w:val="1106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4FC" w:rsidRPr="00187030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7030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1. Изобразительная деятельность 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1-3</w:t>
            </w: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неделя – аппликация,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2-</w:t>
            </w: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 неделя – конструирование/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Музыкальная деятельность    10.00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40 минут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Коммуник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ативная деятельность (развитие речи</w:t>
            </w: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Познавательно-исследовательская деятельность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/математическое и сенсорное развитие/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3. Музыкальная деятельность    10.20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75 минут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1.  Двигательная деятельность    9.00</w:t>
            </w:r>
          </w:p>
          <w:p w:rsidR="001F24FC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 Изобразительная деятельность 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1-3</w:t>
            </w: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неделя – аппликация,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2-</w:t>
            </w:r>
            <w:r w:rsidRPr="00925CF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 неделя – конструирование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1F24FC" w:rsidRPr="00925CFF" w:rsidRDefault="001F24FC" w:rsidP="0037245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Итого: 30 минут</w:t>
            </w:r>
          </w:p>
        </w:tc>
      </w:tr>
      <w:tr w:rsidR="001F24FC" w:rsidRPr="00DE40F2" w:rsidTr="0037245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FC" w:rsidRPr="00187030" w:rsidRDefault="001F24FC" w:rsidP="0037245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925CFF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200 минут (3ч.20</w:t>
            </w:r>
            <w:r w:rsidRPr="00925CFF">
              <w:rPr>
                <w:rFonts w:ascii="Times New Roman" w:hAnsi="Times New Roman"/>
                <w:b/>
                <w:sz w:val="24"/>
                <w:szCs w:val="24"/>
              </w:rPr>
              <w:t>м.)</w:t>
            </w:r>
          </w:p>
          <w:p w:rsidR="001F24FC" w:rsidRPr="00925CFF" w:rsidRDefault="001F24FC" w:rsidP="00372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</w:rPr>
              <w:t>10 образовательных ситуаций и занятий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925CFF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</w:rPr>
              <w:t>Итого: 325 минут (5ч.25м.)</w:t>
            </w:r>
          </w:p>
          <w:p w:rsidR="001F24FC" w:rsidRPr="00925CFF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</w:rPr>
              <w:t>13 образовательных ситуаций и занятий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FC" w:rsidRPr="00925CFF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</w:rPr>
              <w:t>Итого: 150 минут (2ч.30м.)</w:t>
            </w:r>
          </w:p>
          <w:p w:rsidR="001F24FC" w:rsidRPr="00925CFF" w:rsidRDefault="001F24FC" w:rsidP="00372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5CFF">
              <w:rPr>
                <w:rFonts w:ascii="Times New Roman" w:hAnsi="Times New Roman"/>
                <w:b/>
                <w:sz w:val="24"/>
                <w:szCs w:val="24"/>
              </w:rPr>
              <w:t>10 образовательных ситуаций и занятий</w:t>
            </w:r>
          </w:p>
        </w:tc>
      </w:tr>
    </w:tbl>
    <w:p w:rsidR="001F24FC" w:rsidRDefault="001F24FC" w:rsidP="001F24FC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F24FC" w:rsidRPr="008A0580" w:rsidRDefault="001F24FC" w:rsidP="001F24FC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A0580">
        <w:rPr>
          <w:rFonts w:ascii="Times New Roman" w:hAnsi="Times New Roman"/>
          <w:b/>
          <w:sz w:val="24"/>
          <w:szCs w:val="24"/>
        </w:rPr>
        <w:t>В середине времени, отведённого на непрерывно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1F24FC" w:rsidRDefault="001F24FC" w:rsidP="001F24FC"/>
    <w:p w:rsidR="001F24FC" w:rsidRPr="002241D8" w:rsidRDefault="001F24FC" w:rsidP="001A2045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1F24FC" w:rsidRPr="002241D8" w:rsidSect="001A204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E9" w:rsidRDefault="00B015E9" w:rsidP="00DC367C">
      <w:pPr>
        <w:spacing w:after="0" w:line="240" w:lineRule="auto"/>
      </w:pPr>
      <w:r>
        <w:separator/>
      </w:r>
    </w:p>
  </w:endnote>
  <w:endnote w:type="continuationSeparator" w:id="0">
    <w:p w:rsidR="00B015E9" w:rsidRDefault="00B015E9" w:rsidP="00DC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F8" w:rsidRDefault="002A6043">
    <w:pPr>
      <w:pStyle w:val="a5"/>
      <w:jc w:val="center"/>
    </w:pPr>
    <w:r>
      <w:fldChar w:fldCharType="begin"/>
    </w:r>
    <w:r w:rsidR="008F47F9">
      <w:instrText xml:space="preserve"> PAGE   \* MERGEFORMAT </w:instrText>
    </w:r>
    <w:r>
      <w:fldChar w:fldCharType="separate"/>
    </w:r>
    <w:r w:rsidR="001F24FC">
      <w:rPr>
        <w:noProof/>
      </w:rPr>
      <w:t>4</w:t>
    </w:r>
    <w:r>
      <w:fldChar w:fldCharType="end"/>
    </w:r>
  </w:p>
  <w:p w:rsidR="00BB5CF8" w:rsidRDefault="00B015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E9" w:rsidRDefault="00B015E9" w:rsidP="00DC367C">
      <w:pPr>
        <w:spacing w:after="0" w:line="240" w:lineRule="auto"/>
      </w:pPr>
      <w:r>
        <w:separator/>
      </w:r>
    </w:p>
  </w:footnote>
  <w:footnote w:type="continuationSeparator" w:id="0">
    <w:p w:rsidR="00B015E9" w:rsidRDefault="00B015E9" w:rsidP="00DC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384"/>
    <w:multiLevelType w:val="hybridMultilevel"/>
    <w:tmpl w:val="69EE5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11A8"/>
    <w:multiLevelType w:val="hybridMultilevel"/>
    <w:tmpl w:val="2278A45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47F12"/>
    <w:multiLevelType w:val="hybridMultilevel"/>
    <w:tmpl w:val="53DEE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3863"/>
    <w:multiLevelType w:val="hybridMultilevel"/>
    <w:tmpl w:val="840AF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37C5"/>
    <w:multiLevelType w:val="hybridMultilevel"/>
    <w:tmpl w:val="A25C344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25F5A4B"/>
    <w:multiLevelType w:val="hybridMultilevel"/>
    <w:tmpl w:val="5F18A2E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0A4505"/>
    <w:multiLevelType w:val="hybridMultilevel"/>
    <w:tmpl w:val="22768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C0246"/>
    <w:multiLevelType w:val="hybridMultilevel"/>
    <w:tmpl w:val="EBA49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ACF"/>
    <w:rsid w:val="00003262"/>
    <w:rsid w:val="00010ACF"/>
    <w:rsid w:val="001A2045"/>
    <w:rsid w:val="001F24FC"/>
    <w:rsid w:val="001F4A98"/>
    <w:rsid w:val="002241D8"/>
    <w:rsid w:val="0028089A"/>
    <w:rsid w:val="002A6043"/>
    <w:rsid w:val="00331ECA"/>
    <w:rsid w:val="00450F4F"/>
    <w:rsid w:val="00486013"/>
    <w:rsid w:val="007F5EF9"/>
    <w:rsid w:val="008F47F9"/>
    <w:rsid w:val="008F65AA"/>
    <w:rsid w:val="00A741E6"/>
    <w:rsid w:val="00B015E9"/>
    <w:rsid w:val="00BF65FE"/>
    <w:rsid w:val="00D46B21"/>
    <w:rsid w:val="00D63691"/>
    <w:rsid w:val="00DC367C"/>
    <w:rsid w:val="00DC657E"/>
    <w:rsid w:val="00EB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1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ACF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10AC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31ECA"/>
    <w:pPr>
      <w:ind w:left="720"/>
      <w:contextualSpacing/>
    </w:pPr>
  </w:style>
  <w:style w:type="table" w:styleId="a8">
    <w:name w:val="Table Grid"/>
    <w:basedOn w:val="a1"/>
    <w:uiPriority w:val="59"/>
    <w:rsid w:val="001A2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2016-09-13T06:22:00Z</cp:lastPrinted>
  <dcterms:created xsi:type="dcterms:W3CDTF">2016-10-28T08:21:00Z</dcterms:created>
  <dcterms:modified xsi:type="dcterms:W3CDTF">2016-10-28T08:25:00Z</dcterms:modified>
</cp:coreProperties>
</file>