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6F" w:rsidRPr="00B530A9" w:rsidRDefault="000A4CEE" w:rsidP="00B33D6F">
      <w:pPr>
        <w:pStyle w:val="a3"/>
        <w:tabs>
          <w:tab w:val="left" w:pos="5355"/>
        </w:tabs>
        <w:jc w:val="center"/>
        <w:rPr>
          <w:b/>
          <w:szCs w:val="24"/>
        </w:rPr>
        <w:sectPr w:rsidR="00B33D6F" w:rsidRPr="00B530A9" w:rsidSect="00BF01F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Админ\Desktop\Учебные планы 2016-2017\112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112у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3B" w:rsidRPr="008322CA" w:rsidRDefault="0053743B" w:rsidP="0053743B">
      <w:pPr>
        <w:spacing w:before="100" w:beforeAutospacing="1" w:after="100" w:afterAutospacing="1"/>
        <w:ind w:left="567"/>
        <w:jc w:val="center"/>
        <w:rPr>
          <w:sz w:val="28"/>
          <w:szCs w:val="28"/>
        </w:rPr>
      </w:pPr>
      <w:r w:rsidRPr="008322CA">
        <w:rPr>
          <w:b/>
          <w:bCs/>
          <w:sz w:val="28"/>
          <w:szCs w:val="28"/>
        </w:rPr>
        <w:lastRenderedPageBreak/>
        <w:t>Пояснительная  записка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>Уч</w:t>
      </w:r>
      <w:r w:rsidR="00E2521F">
        <w:t>ебный план МАДОУ  №  112 на 2016 – 2017</w:t>
      </w:r>
      <w:r w:rsidRPr="001C15E0">
        <w:t xml:space="preserve"> учебный год разработан в соответствии </w:t>
      </w:r>
      <w:proofErr w:type="gramStart"/>
      <w:r w:rsidRPr="001C15E0">
        <w:t>с</w:t>
      </w:r>
      <w:proofErr w:type="gramEnd"/>
      <w:r w:rsidRPr="001C15E0">
        <w:t>: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>- Федеральным законом от 29.12.2012г. № 273-ФЗ «Об образовании в Российской Федерации»;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 xml:space="preserve">- Санитарно-эпидемиологическими правилами и нормативами </w:t>
      </w:r>
      <w:proofErr w:type="spellStart"/>
      <w:r w:rsidRPr="001C15E0">
        <w:t>СанПиН</w:t>
      </w:r>
      <w:proofErr w:type="spellEnd"/>
      <w:r w:rsidRPr="001C15E0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53743B" w:rsidRDefault="0053743B" w:rsidP="0053743B">
      <w:pPr>
        <w:ind w:left="567" w:firstLine="709"/>
        <w:contextualSpacing/>
        <w:jc w:val="both"/>
      </w:pPr>
      <w:r w:rsidRPr="001C15E0">
        <w:t>-Письмом  Министерства образования и науки Российской Федерации от 28.02.2014 г. № 08-249</w:t>
      </w:r>
      <w:r>
        <w:t xml:space="preserve"> </w:t>
      </w:r>
      <w:r w:rsidRPr="001C15E0">
        <w:t>«Комментарии к ФГОС дошкольного образования</w:t>
      </w:r>
    </w:p>
    <w:p w:rsidR="0053743B" w:rsidRPr="001C15E0" w:rsidRDefault="0053743B" w:rsidP="0053743B">
      <w:pPr>
        <w:ind w:left="567" w:firstLine="709"/>
        <w:contextualSpacing/>
        <w:jc w:val="both"/>
      </w:pPr>
      <w:r>
        <w:t xml:space="preserve">- Примерной основной образовательной программы дошкольного образования одобренной решением федерального </w:t>
      </w:r>
      <w:proofErr w:type="spellStart"/>
      <w:r>
        <w:t>учебно</w:t>
      </w:r>
      <w:proofErr w:type="spellEnd"/>
      <w:r>
        <w:t xml:space="preserve"> – методического объединения по общему образованию (протокол от 20 мая 2015 г. № 2/15).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 xml:space="preserve">- С учетом программы  «Радуга» под редакцией С.Г. Якобсон, Т.И. </w:t>
      </w:r>
      <w:proofErr w:type="spellStart"/>
      <w:r w:rsidRPr="001C15E0">
        <w:t>Гризик</w:t>
      </w:r>
      <w:proofErr w:type="spellEnd"/>
      <w:r w:rsidRPr="001C15E0">
        <w:t xml:space="preserve">,   </w:t>
      </w:r>
      <w:r>
        <w:t xml:space="preserve">           </w:t>
      </w:r>
      <w:r w:rsidRPr="001C15E0">
        <w:t xml:space="preserve">Т.Н. </w:t>
      </w:r>
      <w:proofErr w:type="spellStart"/>
      <w:r w:rsidRPr="001C15E0">
        <w:t>Доронова</w:t>
      </w:r>
      <w:proofErr w:type="spellEnd"/>
      <w:r w:rsidRPr="001C15E0">
        <w:t xml:space="preserve">, Е.В. Соловьёва, Е.А. </w:t>
      </w:r>
      <w:proofErr w:type="spellStart"/>
      <w:r w:rsidRPr="001C15E0">
        <w:t>Екжанова</w:t>
      </w:r>
      <w:proofErr w:type="spellEnd"/>
      <w:r w:rsidRPr="001C15E0">
        <w:t>, Москва, 2014.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 xml:space="preserve">Учебный план МАДОУ - детского сада  № 112 </w:t>
      </w:r>
      <w:r w:rsidR="00E2521F">
        <w:t>на 2016 - 2017</w:t>
      </w:r>
      <w:r w:rsidRPr="001C15E0"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 образовательной деятельности.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>Учебный год начинается с 1 сентября и заканчивается 31 мая. Детский сад работает в режиме пятидневной рабочей недели.</w:t>
      </w:r>
    </w:p>
    <w:p w:rsidR="0053743B" w:rsidRPr="001C15E0" w:rsidRDefault="00E2521F" w:rsidP="0053743B">
      <w:pPr>
        <w:ind w:left="567" w:firstLine="709"/>
        <w:contextualSpacing/>
        <w:jc w:val="both"/>
      </w:pPr>
      <w:r>
        <w:t>В 2016-2017</w:t>
      </w:r>
      <w:r w:rsidR="0053743B" w:rsidRPr="001C15E0">
        <w:t xml:space="preserve"> г. в  МАДОУ  детский сад № 112 функционирует 7 общеобразовательных групп, </w:t>
      </w:r>
      <w:r w:rsidR="009145B4">
        <w:t xml:space="preserve">количество детей 160. </w:t>
      </w:r>
    </w:p>
    <w:p w:rsidR="0053743B" w:rsidRPr="001C15E0" w:rsidRDefault="006E6AD1" w:rsidP="0053743B">
      <w:pPr>
        <w:numPr>
          <w:ilvl w:val="0"/>
          <w:numId w:val="1"/>
        </w:numPr>
        <w:ind w:left="567" w:firstLine="709"/>
        <w:contextualSpacing/>
        <w:jc w:val="both"/>
      </w:pPr>
      <w:r>
        <w:t xml:space="preserve">Первая младшая группа (2 - </w:t>
      </w:r>
      <w:r w:rsidR="0053743B" w:rsidRPr="001C15E0">
        <w:t>3 года)</w:t>
      </w:r>
      <w:r w:rsidR="0053743B">
        <w:t xml:space="preserve"> – 1;</w:t>
      </w:r>
    </w:p>
    <w:p w:rsidR="0053743B" w:rsidRPr="001C15E0" w:rsidRDefault="0053743B" w:rsidP="0053743B">
      <w:pPr>
        <w:numPr>
          <w:ilvl w:val="0"/>
          <w:numId w:val="1"/>
        </w:numPr>
        <w:ind w:left="567" w:firstLine="709"/>
        <w:contextualSpacing/>
        <w:jc w:val="both"/>
      </w:pPr>
      <w:r w:rsidRPr="001C15E0">
        <w:t>Вторая младшая группа (3 – 4 года)</w:t>
      </w:r>
      <w:r w:rsidR="00E2521F">
        <w:t xml:space="preserve"> – 1</w:t>
      </w:r>
      <w:r>
        <w:t>;</w:t>
      </w:r>
    </w:p>
    <w:p w:rsidR="0053743B" w:rsidRPr="001C15E0" w:rsidRDefault="0053743B" w:rsidP="0053743B">
      <w:pPr>
        <w:numPr>
          <w:ilvl w:val="0"/>
          <w:numId w:val="1"/>
        </w:numPr>
        <w:ind w:left="567" w:firstLine="709"/>
        <w:contextualSpacing/>
        <w:jc w:val="both"/>
      </w:pPr>
      <w:r w:rsidRPr="001C15E0">
        <w:t>Сред</w:t>
      </w:r>
      <w:r>
        <w:t>няя группа</w:t>
      </w:r>
      <w:r w:rsidRPr="001C15E0">
        <w:t xml:space="preserve"> (4-5 лет)</w:t>
      </w:r>
      <w:r w:rsidR="00E2521F">
        <w:t xml:space="preserve"> – 2</w:t>
      </w:r>
      <w:r>
        <w:t>;</w:t>
      </w:r>
    </w:p>
    <w:p w:rsidR="0053743B" w:rsidRPr="001C15E0" w:rsidRDefault="0053743B" w:rsidP="0053743B">
      <w:pPr>
        <w:numPr>
          <w:ilvl w:val="0"/>
          <w:numId w:val="1"/>
        </w:numPr>
        <w:ind w:left="567" w:firstLine="709"/>
        <w:contextualSpacing/>
        <w:jc w:val="both"/>
      </w:pPr>
      <w:r w:rsidRPr="001C15E0">
        <w:t>Старшая группа (5-6 лет)</w:t>
      </w:r>
      <w:r w:rsidR="00E2521F">
        <w:t xml:space="preserve"> – 1</w:t>
      </w:r>
      <w:r>
        <w:t>;</w:t>
      </w:r>
    </w:p>
    <w:p w:rsidR="0053743B" w:rsidRPr="001C15E0" w:rsidRDefault="0053743B" w:rsidP="0053743B">
      <w:pPr>
        <w:numPr>
          <w:ilvl w:val="0"/>
          <w:numId w:val="1"/>
        </w:numPr>
        <w:ind w:left="567" w:firstLine="709"/>
        <w:contextualSpacing/>
        <w:jc w:val="both"/>
      </w:pPr>
      <w:r w:rsidRPr="001C15E0">
        <w:t>Подготовительная к школе  группа  (6-7 лет)</w:t>
      </w:r>
      <w:r w:rsidR="006E6AD1">
        <w:t xml:space="preserve"> –</w:t>
      </w:r>
      <w:r w:rsidR="009145B4">
        <w:t>2</w:t>
      </w:r>
      <w:r>
        <w:t>.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 xml:space="preserve">Учебный план МАДОУ детский сад  «Детство» комбинированного вида </w:t>
      </w:r>
      <w:proofErr w:type="spellStart"/>
      <w:r w:rsidRPr="001C15E0">
        <w:t>д</w:t>
      </w:r>
      <w:proofErr w:type="spellEnd"/>
      <w:r w:rsidRPr="001C15E0">
        <w:t xml:space="preserve">/с      №  112 соответствует Уставу МАДОУ «Детство», </w:t>
      </w:r>
      <w:r>
        <w:t xml:space="preserve">основной </w:t>
      </w:r>
      <w:r w:rsidRPr="001C15E0">
        <w:t>общеобразовательной</w:t>
      </w:r>
      <w:r>
        <w:t xml:space="preserve"> </w:t>
      </w:r>
      <w:r w:rsidRPr="001C15E0">
        <w:t xml:space="preserve"> </w:t>
      </w:r>
      <w:r>
        <w:t xml:space="preserve">программой – образовательной программой дошкольного образования </w:t>
      </w:r>
      <w:r w:rsidRPr="001C15E0">
        <w:t>и парциальным программам, гарантирует ребенку получение комплекса образовательных услуг.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 xml:space="preserve">В структуре учебного плана выделяются </w:t>
      </w:r>
      <w:r>
        <w:t>обязательная часть и часть формируемая участниками образовательных отношений. Обязательная часть</w:t>
      </w:r>
      <w:r w:rsidRPr="001C15E0">
        <w:t xml:space="preserve">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 xml:space="preserve">В </w:t>
      </w:r>
      <w:r>
        <w:t xml:space="preserve">обязательную </w:t>
      </w:r>
      <w:r w:rsidRPr="001C15E0">
        <w:t>часть плана включены направления развития и образования детей: социально – коммуникативное развитие; познавательное развитие; речевое развитие; художественно – эстетическое развитие; физическое развитие.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lastRenderedPageBreak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реализоваться в различных видах деятельности.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 xml:space="preserve">При составлении учебного плана учитывались следующие </w:t>
      </w:r>
      <w:r w:rsidRPr="001C15E0">
        <w:rPr>
          <w:b/>
          <w:bCs/>
        </w:rPr>
        <w:t>принципы</w:t>
      </w:r>
      <w:r w:rsidRPr="001C15E0">
        <w:t>: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sym w:font="Symbol" w:char="F0B7"/>
      </w:r>
      <w:r w:rsidRPr="001C15E0">
        <w:t>принцип развивающего образования, целью которого является развитие ребенка;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sym w:font="Symbol" w:char="F0B7"/>
      </w:r>
      <w:r w:rsidRPr="001C15E0">
        <w:t>принцип научной обоснованности и практической применимости;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sym w:font="Symbol" w:char="F0B7"/>
      </w:r>
      <w:r w:rsidRPr="001C15E0">
        <w:t>принцип соответствия критериям полноты, необходимости и достаточности;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sym w:font="Symbol" w:char="F0B7"/>
      </w:r>
      <w:r w:rsidRPr="001C15E0">
        <w:t xml:space="preserve">принцип обеспечения единства воспитательных, развивающих и обучающих целей и задач образовательной деятельности дошкольников, в процессе реализации которых формируются ключевые компетентности (социальная, коммуникативная, </w:t>
      </w:r>
      <w:proofErr w:type="spellStart"/>
      <w:r w:rsidRPr="001C15E0">
        <w:t>деятельностная</w:t>
      </w:r>
      <w:proofErr w:type="spellEnd"/>
      <w:r w:rsidRPr="001C15E0">
        <w:t xml:space="preserve">, информационная, </w:t>
      </w:r>
      <w:proofErr w:type="spellStart"/>
      <w:r w:rsidRPr="001C15E0">
        <w:t>здоровьесберегающая</w:t>
      </w:r>
      <w:proofErr w:type="spellEnd"/>
      <w:r w:rsidRPr="001C15E0">
        <w:t>), которые имеют непосредственное отношение к развитию дошкольников;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sym w:font="Symbol" w:char="F0B7"/>
      </w:r>
      <w:r w:rsidRPr="001C15E0">
        <w:t xml:space="preserve">принцип интеграции  образовательных областей </w:t>
      </w:r>
      <w:r>
        <w:t xml:space="preserve"> и видов детской деятельности </w:t>
      </w:r>
      <w:r w:rsidRPr="001C15E0">
        <w:t>в соответствии с возрастными и индивидуальными возможностями и особенностями воспитанников, спецификой и возможностями образовательных областей;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sym w:font="Symbol" w:char="F0B7"/>
      </w:r>
      <w:r w:rsidRPr="001C15E0">
        <w:t xml:space="preserve"> тематический принцип построения образовательной деятельности;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sym w:font="Symbol" w:char="F0B7"/>
      </w:r>
      <w:r w:rsidRPr="001C15E0"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</w:t>
      </w:r>
      <w:r>
        <w:t xml:space="preserve"> </w:t>
      </w:r>
      <w:r w:rsidRPr="001C15E0">
        <w:t>соответствии со спецификой дошкольного образования;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sym w:font="Symbol" w:char="F0B7"/>
      </w:r>
      <w:r w:rsidRPr="001C15E0">
        <w:t>построение образовательной деятельности  с учетом возрастных и индивидуальных особенностей дошкольников, используя разные формы работы.</w:t>
      </w:r>
    </w:p>
    <w:p w:rsidR="0053743B" w:rsidRPr="001C15E0" w:rsidRDefault="0053743B" w:rsidP="0053743B">
      <w:pPr>
        <w:ind w:left="567" w:firstLine="709"/>
        <w:contextualSpacing/>
        <w:jc w:val="both"/>
      </w:pP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>Количество и продолжительность непрерывной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Pr="001C15E0">
        <w:t>СанПиН</w:t>
      </w:r>
      <w:proofErr w:type="spellEnd"/>
      <w:r w:rsidRPr="001C15E0">
        <w:t xml:space="preserve"> 2.4.1.3049-13):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>- Продолжительность непрерывной непосредственно образовательной деятельности: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>- для детей от 2 до 3 лет – не более 10 минут,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>- для детей от 3 до 4  лет – не более 15 минут,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>- для детей от 4  до 5 лет – не более 20 минут,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>- для детей от 5 до 6  лет – не более 25 минут,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>- для детей от  6 до 7  лет – не более 30 минут.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>Максимально допустимый объём образовательной нагрузки в первой половине дня: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>-   в младшей и средней группах не превышает 30 и 40 минут соответственно,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>-   в старшей и подготовительной группах  – 45 минут и 1,5 часа соответственно.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>В середине времени, отведённого на непрерывную образовательную деятельность, проводятся физкультурные минутки.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>Перерывы между периодами непрерывной образовательной деятельности – не менее 10 минут.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образовательной деятельности статического характера проводятся физкультурные минутки.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lastRenderedPageBreak/>
        <w:t>В образовательной деятельнос</w:t>
      </w:r>
      <w:r>
        <w:t>ти  используется интегративный</w:t>
      </w:r>
      <w:r w:rsidRPr="001C15E0">
        <w:t xml:space="preserve"> подход, который позволяет гибко реализовывать в режиме дня различные виды детской деятельности.</w:t>
      </w:r>
    </w:p>
    <w:p w:rsidR="0053743B" w:rsidRPr="001C15E0" w:rsidRDefault="0053743B" w:rsidP="0053743B">
      <w:pPr>
        <w:ind w:left="567" w:firstLine="709"/>
        <w:contextualSpacing/>
        <w:jc w:val="both"/>
      </w:pPr>
      <w:r w:rsidRPr="001C15E0">
        <w:rPr>
          <w:bCs/>
        </w:rPr>
        <w:t xml:space="preserve">Организация жизнедеятельности МАДОУ «Детство» </w:t>
      </w:r>
      <w:proofErr w:type="spellStart"/>
      <w:r w:rsidRPr="001C15E0">
        <w:rPr>
          <w:bCs/>
        </w:rPr>
        <w:t>д</w:t>
      </w:r>
      <w:proofErr w:type="spellEnd"/>
      <w:r w:rsidRPr="001C15E0">
        <w:rPr>
          <w:bCs/>
        </w:rPr>
        <w:t>/с № 112 предусматривает, как организованные пе</w:t>
      </w:r>
      <w:r>
        <w:rPr>
          <w:bCs/>
        </w:rPr>
        <w:t xml:space="preserve">дагогами совместно с детьми (игровые образовательные ситуации),  </w:t>
      </w:r>
      <w:r w:rsidRPr="001C15E0">
        <w:rPr>
          <w:bCs/>
        </w:rPr>
        <w:t xml:space="preserve"> формы деятельности, так и самостоятельную деятельность детей. </w:t>
      </w:r>
    </w:p>
    <w:p w:rsidR="0053743B" w:rsidRDefault="0053743B" w:rsidP="0053743B">
      <w:pPr>
        <w:ind w:firstLine="709"/>
        <w:jc w:val="both"/>
      </w:pPr>
      <w:r>
        <w:t>Ч</w:t>
      </w:r>
      <w:r w:rsidRPr="001C15E0">
        <w:t>асть учебного плана, формируемая участниками образовательных отношений ДОУ, обеспечивает вариативность образования, отражает  направление деятельности</w:t>
      </w:r>
      <w:r>
        <w:t>,</w:t>
      </w:r>
      <w:r w:rsidRPr="001C15E0">
        <w:t xml:space="preserve"> </w:t>
      </w:r>
      <w:r>
        <w:t xml:space="preserve">индивидуальность </w:t>
      </w:r>
      <w:r w:rsidRPr="001C15E0">
        <w:t>детского сада № 112</w:t>
      </w:r>
      <w:r>
        <w:t xml:space="preserve"> и позволяет учитывать интересы детей, родителей и педагогов.</w:t>
      </w:r>
      <w:r w:rsidRPr="001C15E0">
        <w:t xml:space="preserve"> </w:t>
      </w:r>
    </w:p>
    <w:p w:rsidR="0053743B" w:rsidRPr="001C15E0" w:rsidRDefault="0053743B" w:rsidP="0053743B">
      <w:pPr>
        <w:ind w:firstLine="709"/>
        <w:contextualSpacing/>
        <w:jc w:val="both"/>
        <w:rPr>
          <w:rFonts w:eastAsia="Calibri"/>
        </w:rPr>
      </w:pPr>
    </w:p>
    <w:p w:rsidR="0053743B" w:rsidRPr="001C15E0" w:rsidRDefault="0053743B" w:rsidP="0053743B">
      <w:pPr>
        <w:ind w:firstLine="709"/>
        <w:contextualSpacing/>
        <w:jc w:val="both"/>
        <w:rPr>
          <w:rFonts w:eastAsia="Calibri"/>
        </w:rPr>
      </w:pPr>
    </w:p>
    <w:p w:rsidR="0053743B" w:rsidRDefault="0053743B" w:rsidP="0053743B">
      <w:pPr>
        <w:rPr>
          <w:rFonts w:eastAsia="Calibri"/>
        </w:rPr>
      </w:pPr>
    </w:p>
    <w:p w:rsidR="002402D1" w:rsidRDefault="002402D1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/>
    <w:p w:rsidR="0053743B" w:rsidRDefault="0053743B" w:rsidP="0053743B">
      <w:pPr>
        <w:jc w:val="center"/>
        <w:rPr>
          <w:rFonts w:eastAsia="Calibri"/>
        </w:rPr>
        <w:sectPr w:rsidR="0053743B" w:rsidSect="002402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43B" w:rsidRPr="00854FAA" w:rsidRDefault="0053743B" w:rsidP="0053743B">
      <w:pPr>
        <w:jc w:val="right"/>
        <w:rPr>
          <w:rFonts w:eastAsia="Calibri"/>
          <w:b/>
        </w:rPr>
      </w:pPr>
    </w:p>
    <w:p w:rsidR="0053743B" w:rsidRPr="00854FAA" w:rsidRDefault="0053743B" w:rsidP="0053743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Учебн</w:t>
      </w:r>
      <w:r w:rsidR="00E2521F">
        <w:rPr>
          <w:rFonts w:eastAsia="Calibri"/>
          <w:b/>
          <w:sz w:val="28"/>
          <w:szCs w:val="28"/>
        </w:rPr>
        <w:t xml:space="preserve">ый план МАДОУ № 112 на 2016 -2017 </w:t>
      </w:r>
      <w:r w:rsidRPr="00854FAA">
        <w:rPr>
          <w:rFonts w:eastAsia="Calibri"/>
          <w:b/>
          <w:sz w:val="28"/>
          <w:szCs w:val="28"/>
        </w:rPr>
        <w:t>учебный год</w:t>
      </w:r>
    </w:p>
    <w:p w:rsidR="0053743B" w:rsidRPr="008750A2" w:rsidRDefault="0053743B" w:rsidP="0053743B">
      <w:pPr>
        <w:jc w:val="center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</w:rPr>
        <w:t xml:space="preserve">основной </w:t>
      </w:r>
      <w:r w:rsidRPr="00854FAA">
        <w:rPr>
          <w:rFonts w:eastAsia="Calibri"/>
          <w:sz w:val="28"/>
          <w:szCs w:val="28"/>
        </w:rPr>
        <w:t xml:space="preserve">образовательной программы дошкольного образования в группах </w:t>
      </w:r>
      <w:proofErr w:type="spellStart"/>
      <w:r w:rsidRPr="00854FAA">
        <w:rPr>
          <w:rFonts w:eastAsia="Calibri"/>
          <w:sz w:val="28"/>
          <w:szCs w:val="28"/>
        </w:rPr>
        <w:t>общеразвивающей</w:t>
      </w:r>
      <w:proofErr w:type="spellEnd"/>
      <w:r w:rsidRPr="00854FAA">
        <w:rPr>
          <w:rFonts w:eastAsia="Calibri"/>
          <w:sz w:val="28"/>
          <w:szCs w:val="28"/>
        </w:rPr>
        <w:t xml:space="preserve"> направленности</w:t>
      </w:r>
      <w:r>
        <w:rPr>
          <w:rFonts w:eastAsia="Calibri"/>
          <w:sz w:val="28"/>
          <w:szCs w:val="28"/>
        </w:rPr>
        <w:t xml:space="preserve"> </w:t>
      </w:r>
    </w:p>
    <w:p w:rsidR="0053743B" w:rsidRPr="00854FAA" w:rsidRDefault="0053743B" w:rsidP="0053743B">
      <w:pPr>
        <w:shd w:val="clear" w:color="auto" w:fill="FFFFFF"/>
        <w:autoSpaceDE w:val="0"/>
        <w:autoSpaceDN w:val="0"/>
        <w:adjustRightInd w:val="0"/>
        <w:ind w:firstLine="700"/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a7"/>
        <w:tblW w:w="15167" w:type="dxa"/>
        <w:tblLayout w:type="fixed"/>
        <w:tblLook w:val="0000"/>
      </w:tblPr>
      <w:tblGrid>
        <w:gridCol w:w="3544"/>
        <w:gridCol w:w="2976"/>
        <w:gridCol w:w="1843"/>
        <w:gridCol w:w="1559"/>
        <w:gridCol w:w="1843"/>
        <w:gridCol w:w="1701"/>
        <w:gridCol w:w="1701"/>
      </w:tblGrid>
      <w:tr w:rsidR="0053743B" w:rsidRPr="00854FAA" w:rsidTr="0053743B">
        <w:trPr>
          <w:trHeight w:val="163"/>
        </w:trPr>
        <w:tc>
          <w:tcPr>
            <w:tcW w:w="3544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 xml:space="preserve">Направления развития   </w:t>
            </w:r>
          </w:p>
        </w:tc>
        <w:tc>
          <w:tcPr>
            <w:tcW w:w="2976" w:type="dxa"/>
            <w:vMerge w:val="restart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Виды</w:t>
            </w:r>
            <w:r w:rsidRPr="00854FAA">
              <w:rPr>
                <w:rFonts w:eastAsia="Calibri"/>
                <w:b/>
                <w:bCs/>
                <w:i/>
                <w:iCs/>
              </w:rPr>
              <w:t xml:space="preserve"> деятельности</w:t>
            </w:r>
            <w:r>
              <w:rPr>
                <w:rFonts w:eastAsia="Calibri"/>
                <w:b/>
                <w:bCs/>
                <w:i/>
                <w:iCs/>
              </w:rPr>
              <w:t xml:space="preserve"> детей</w:t>
            </w:r>
          </w:p>
        </w:tc>
        <w:tc>
          <w:tcPr>
            <w:tcW w:w="8647" w:type="dxa"/>
            <w:gridSpan w:val="5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854FAA">
              <w:rPr>
                <w:rFonts w:eastAsia="Calibri"/>
                <w:b/>
                <w:bCs/>
                <w:i/>
                <w:iCs/>
              </w:rPr>
              <w:t>Количество часов в неделю</w:t>
            </w:r>
            <w:r>
              <w:rPr>
                <w:rFonts w:eastAsia="Calibri"/>
                <w:b/>
                <w:bCs/>
                <w:i/>
                <w:iCs/>
              </w:rPr>
              <w:t xml:space="preserve"> </w:t>
            </w:r>
          </w:p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(минуты/кол-во периодов)</w:t>
            </w:r>
          </w:p>
        </w:tc>
      </w:tr>
      <w:tr w:rsidR="0053743B" w:rsidRPr="00854FAA" w:rsidTr="0053743B">
        <w:trPr>
          <w:trHeight w:val="384"/>
        </w:trPr>
        <w:tc>
          <w:tcPr>
            <w:tcW w:w="3544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Образовательные области</w:t>
            </w:r>
          </w:p>
        </w:tc>
        <w:tc>
          <w:tcPr>
            <w:tcW w:w="2976" w:type="dxa"/>
            <w:vMerge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1843" w:type="dxa"/>
          </w:tcPr>
          <w:p w:rsidR="0053743B" w:rsidRPr="00984701" w:rsidRDefault="0053743B" w:rsidP="00E56959">
            <w:pPr>
              <w:shd w:val="clear" w:color="auto" w:fill="FFFFFF"/>
              <w:autoSpaceDE w:val="0"/>
              <w:autoSpaceDN w:val="0"/>
              <w:adjustRightInd w:val="0"/>
              <w:ind w:hanging="425"/>
              <w:jc w:val="center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 xml:space="preserve">         3</w:t>
            </w:r>
            <w:r w:rsidRPr="00984701">
              <w:rPr>
                <w:rFonts w:eastAsia="Calibri"/>
                <w:b/>
                <w:bCs/>
                <w:i/>
                <w:iCs/>
              </w:rPr>
              <w:t>-й год жизни</w:t>
            </w:r>
          </w:p>
        </w:tc>
        <w:tc>
          <w:tcPr>
            <w:tcW w:w="1559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854FAA">
              <w:rPr>
                <w:rFonts w:eastAsia="Calibri"/>
                <w:b/>
                <w:bCs/>
                <w:i/>
                <w:iCs/>
              </w:rPr>
              <w:t>4-й год жизни</w:t>
            </w:r>
          </w:p>
        </w:tc>
        <w:tc>
          <w:tcPr>
            <w:tcW w:w="1843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854FAA">
              <w:rPr>
                <w:rFonts w:eastAsia="Calibri"/>
                <w:b/>
                <w:bCs/>
                <w:i/>
                <w:iCs/>
              </w:rPr>
              <w:t>5-й год жизни</w:t>
            </w:r>
          </w:p>
        </w:tc>
        <w:tc>
          <w:tcPr>
            <w:tcW w:w="1701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854FAA">
              <w:rPr>
                <w:rFonts w:eastAsia="Calibri"/>
                <w:b/>
                <w:bCs/>
                <w:i/>
                <w:iCs/>
              </w:rPr>
              <w:t>6-й год жизни</w:t>
            </w:r>
          </w:p>
        </w:tc>
        <w:tc>
          <w:tcPr>
            <w:tcW w:w="1701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854FAA">
              <w:rPr>
                <w:rFonts w:eastAsia="Calibri"/>
                <w:b/>
                <w:bCs/>
                <w:i/>
                <w:iCs/>
              </w:rPr>
              <w:t>7-й год жизни</w:t>
            </w:r>
          </w:p>
        </w:tc>
      </w:tr>
      <w:tr w:rsidR="0053743B" w:rsidRPr="00854FAA" w:rsidTr="0053743B">
        <w:trPr>
          <w:trHeight w:val="536"/>
        </w:trPr>
        <w:tc>
          <w:tcPr>
            <w:tcW w:w="3544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11623" w:type="dxa"/>
            <w:gridSpan w:val="6"/>
          </w:tcPr>
          <w:p w:rsidR="0053743B" w:rsidRPr="004824B4" w:rsidRDefault="0053743B" w:rsidP="00E56959">
            <w:pPr>
              <w:shd w:val="clear" w:color="auto" w:fill="FFFFFF"/>
              <w:autoSpaceDE w:val="0"/>
              <w:autoSpaceDN w:val="0"/>
              <w:adjustRightInd w:val="0"/>
              <w:ind w:hanging="425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4824B4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Обязательная часть образовательной программы</w:t>
            </w:r>
          </w:p>
        </w:tc>
      </w:tr>
      <w:tr w:rsidR="0053743B" w:rsidRPr="00854FAA" w:rsidTr="0053743B">
        <w:trPr>
          <w:trHeight w:val="454"/>
        </w:trPr>
        <w:tc>
          <w:tcPr>
            <w:tcW w:w="3544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34070A">
              <w:rPr>
                <w:rFonts w:eastAsia="Calibri"/>
                <w:b/>
                <w:bCs/>
              </w:rPr>
              <w:t>Социально – коммуникативное развитие</w:t>
            </w:r>
          </w:p>
        </w:tc>
        <w:tc>
          <w:tcPr>
            <w:tcW w:w="2976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984701">
              <w:rPr>
                <w:rFonts w:eastAsia="Calibri"/>
                <w:b/>
                <w:bCs/>
                <w:color w:val="002060"/>
              </w:rPr>
              <w:t xml:space="preserve">Общение </w:t>
            </w:r>
            <w:proofErr w:type="gramStart"/>
            <w:r w:rsidRPr="00984701">
              <w:rPr>
                <w:rFonts w:eastAsia="Calibri"/>
                <w:b/>
                <w:bCs/>
                <w:color w:val="002060"/>
              </w:rPr>
              <w:t>со</w:t>
            </w:r>
            <w:proofErr w:type="gramEnd"/>
            <w:r w:rsidRPr="00984701">
              <w:rPr>
                <w:rFonts w:eastAsia="Calibri"/>
                <w:b/>
                <w:bCs/>
                <w:color w:val="002060"/>
              </w:rPr>
              <w:t xml:space="preserve"> взрослым и совместные игры со сверстниками под руководством взрослого</w:t>
            </w:r>
            <w:r>
              <w:rPr>
                <w:rFonts w:eastAsia="Calibri"/>
                <w:b/>
                <w:bCs/>
              </w:rPr>
              <w:t>/</w:t>
            </w:r>
          </w:p>
          <w:p w:rsidR="0053743B" w:rsidRPr="00722BE7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Игровая, коммуникативная</w:t>
            </w:r>
          </w:p>
        </w:tc>
        <w:tc>
          <w:tcPr>
            <w:tcW w:w="1843" w:type="dxa"/>
          </w:tcPr>
          <w:p w:rsidR="0053743B" w:rsidRPr="00E52CAE" w:rsidRDefault="0053743B" w:rsidP="00E56959">
            <w:pPr>
              <w:shd w:val="clear" w:color="auto" w:fill="FFFFFF"/>
              <w:autoSpaceDE w:val="0"/>
              <w:autoSpaceDN w:val="0"/>
              <w:adjustRightInd w:val="0"/>
              <w:ind w:hanging="425"/>
              <w:jc w:val="center"/>
              <w:rPr>
                <w:rFonts w:eastAsia="Calibri"/>
                <w:b/>
                <w:color w:val="002060"/>
              </w:rPr>
            </w:pPr>
            <w:r w:rsidRPr="00E52CAE">
              <w:rPr>
                <w:rFonts w:eastAsia="Calibri"/>
                <w:b/>
                <w:color w:val="002060"/>
              </w:rPr>
              <w:t xml:space="preserve">   *</w:t>
            </w:r>
          </w:p>
        </w:tc>
        <w:tc>
          <w:tcPr>
            <w:tcW w:w="1559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843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701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701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</w:tr>
      <w:tr w:rsidR="0053743B" w:rsidRPr="00854FAA" w:rsidTr="0053743B">
        <w:trPr>
          <w:trHeight w:val="454"/>
        </w:trPr>
        <w:tc>
          <w:tcPr>
            <w:tcW w:w="3544" w:type="dxa"/>
          </w:tcPr>
          <w:p w:rsidR="0053743B" w:rsidRPr="00722BE7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Познавательное развитие</w:t>
            </w:r>
          </w:p>
        </w:tc>
        <w:tc>
          <w:tcPr>
            <w:tcW w:w="2976" w:type="dxa"/>
          </w:tcPr>
          <w:p w:rsidR="0053743B" w:rsidRPr="00984701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2060"/>
              </w:rPr>
            </w:pPr>
            <w:r w:rsidRPr="00984701">
              <w:rPr>
                <w:rFonts w:eastAsia="Calibri"/>
                <w:b/>
                <w:bCs/>
                <w:color w:val="002060"/>
              </w:rPr>
              <w:t>Предметная деятельность и игры с составными и динамическими игрушками/</w:t>
            </w:r>
          </w:p>
          <w:p w:rsidR="0053743B" w:rsidRPr="00722BE7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22BE7">
              <w:rPr>
                <w:rFonts w:eastAsia="Calibri"/>
                <w:b/>
                <w:bCs/>
              </w:rPr>
              <w:t>Познавательно-исследовательская деятельность</w:t>
            </w:r>
          </w:p>
        </w:tc>
        <w:tc>
          <w:tcPr>
            <w:tcW w:w="1843" w:type="dxa"/>
          </w:tcPr>
          <w:p w:rsidR="0053743B" w:rsidRPr="00E52CAE" w:rsidRDefault="0053743B" w:rsidP="00E56959">
            <w:pPr>
              <w:shd w:val="clear" w:color="auto" w:fill="FFFFFF"/>
              <w:autoSpaceDE w:val="0"/>
              <w:autoSpaceDN w:val="0"/>
              <w:adjustRightInd w:val="0"/>
              <w:ind w:hanging="425"/>
              <w:jc w:val="center"/>
              <w:rPr>
                <w:rFonts w:eastAsia="Calibri"/>
                <w:b/>
                <w:color w:val="002060"/>
              </w:rPr>
            </w:pPr>
            <w:r w:rsidRPr="00E52CAE">
              <w:rPr>
                <w:rFonts w:eastAsia="Calibri"/>
                <w:b/>
                <w:color w:val="002060"/>
              </w:rPr>
              <w:t>20 мин (2)</w:t>
            </w:r>
          </w:p>
        </w:tc>
        <w:tc>
          <w:tcPr>
            <w:tcW w:w="1559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30 мин (2)</w:t>
            </w:r>
            <w:r w:rsidRPr="002E2AEC">
              <w:rPr>
                <w:rFonts w:eastAsia="Calibri"/>
                <w:bCs/>
              </w:rPr>
              <w:t xml:space="preserve"> </w:t>
            </w:r>
          </w:p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53743B" w:rsidRPr="00BE3F83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мин (1</w:t>
            </w:r>
            <w:r w:rsidRPr="00BE3F83">
              <w:rPr>
                <w:rFonts w:eastAsia="Calibri"/>
              </w:rPr>
              <w:t>)</w:t>
            </w:r>
          </w:p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мин (2)</w:t>
            </w:r>
          </w:p>
        </w:tc>
        <w:tc>
          <w:tcPr>
            <w:tcW w:w="1701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 мин (2)</w:t>
            </w:r>
          </w:p>
        </w:tc>
      </w:tr>
      <w:tr w:rsidR="0053743B" w:rsidRPr="00854FAA" w:rsidTr="0053743B">
        <w:trPr>
          <w:trHeight w:val="147"/>
        </w:trPr>
        <w:tc>
          <w:tcPr>
            <w:tcW w:w="3544" w:type="dxa"/>
          </w:tcPr>
          <w:p w:rsidR="0053743B" w:rsidRPr="00722BE7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984701">
              <w:rPr>
                <w:rFonts w:eastAsia="Calibri"/>
                <w:b/>
                <w:bCs/>
                <w:color w:val="002060"/>
              </w:rPr>
              <w:t>Развитие речи</w:t>
            </w:r>
            <w:r>
              <w:rPr>
                <w:rFonts w:eastAsia="Calibri"/>
                <w:b/>
                <w:bCs/>
              </w:rPr>
              <w:t>/Речевое развитие</w:t>
            </w:r>
          </w:p>
        </w:tc>
        <w:tc>
          <w:tcPr>
            <w:tcW w:w="2976" w:type="dxa"/>
          </w:tcPr>
          <w:p w:rsidR="0053743B" w:rsidRPr="00984701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2060"/>
              </w:rPr>
            </w:pPr>
            <w:r w:rsidRPr="00984701">
              <w:rPr>
                <w:rFonts w:eastAsia="Calibri"/>
                <w:b/>
                <w:bCs/>
                <w:color w:val="002060"/>
              </w:rPr>
              <w:t>Общение/</w:t>
            </w:r>
          </w:p>
          <w:p w:rsidR="0053743B" w:rsidRPr="00722BE7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22BE7">
              <w:rPr>
                <w:rFonts w:eastAsia="Calibri"/>
                <w:b/>
                <w:bCs/>
              </w:rPr>
              <w:t>Коммуникативная деятельность</w:t>
            </w:r>
          </w:p>
        </w:tc>
        <w:tc>
          <w:tcPr>
            <w:tcW w:w="1843" w:type="dxa"/>
          </w:tcPr>
          <w:p w:rsidR="0053743B" w:rsidRPr="00E52CAE" w:rsidRDefault="0053743B" w:rsidP="00E56959">
            <w:pPr>
              <w:shd w:val="clear" w:color="auto" w:fill="FFFFFF"/>
              <w:autoSpaceDE w:val="0"/>
              <w:autoSpaceDN w:val="0"/>
              <w:adjustRightInd w:val="0"/>
              <w:ind w:hanging="425"/>
              <w:jc w:val="center"/>
              <w:rPr>
                <w:rFonts w:eastAsia="Calibri"/>
                <w:b/>
                <w:color w:val="002060"/>
              </w:rPr>
            </w:pPr>
            <w:r w:rsidRPr="00E52CAE">
              <w:rPr>
                <w:rFonts w:eastAsia="Calibri"/>
                <w:b/>
                <w:color w:val="002060"/>
              </w:rPr>
              <w:t>20 мин (2)</w:t>
            </w:r>
          </w:p>
        </w:tc>
        <w:tc>
          <w:tcPr>
            <w:tcW w:w="1559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мин (1</w:t>
            </w:r>
            <w:r w:rsidRPr="00854FAA">
              <w:rPr>
                <w:rFonts w:eastAsia="Calibri"/>
              </w:rPr>
              <w:t>)</w:t>
            </w:r>
          </w:p>
        </w:tc>
        <w:tc>
          <w:tcPr>
            <w:tcW w:w="1843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мин (1</w:t>
            </w:r>
            <w:r w:rsidRPr="00854FAA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мин (2)</w:t>
            </w:r>
          </w:p>
        </w:tc>
        <w:tc>
          <w:tcPr>
            <w:tcW w:w="1701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60мин (2</w:t>
            </w:r>
            <w:r w:rsidRPr="00854FAA">
              <w:rPr>
                <w:rFonts w:eastAsia="Calibri"/>
              </w:rPr>
              <w:t>)</w:t>
            </w:r>
          </w:p>
        </w:tc>
      </w:tr>
      <w:tr w:rsidR="0053743B" w:rsidRPr="00854FAA" w:rsidTr="0053743B">
        <w:trPr>
          <w:trHeight w:val="259"/>
        </w:trPr>
        <w:tc>
          <w:tcPr>
            <w:tcW w:w="3544" w:type="dxa"/>
            <w:vMerge w:val="restart"/>
          </w:tcPr>
          <w:p w:rsidR="0053743B" w:rsidRPr="00722BE7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Художественно – эстетическое развитие</w:t>
            </w:r>
          </w:p>
          <w:p w:rsidR="0053743B" w:rsidRPr="00722BE7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2976" w:type="dxa"/>
          </w:tcPr>
          <w:p w:rsidR="0053743B" w:rsidRPr="00984701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2060"/>
              </w:rPr>
            </w:pPr>
            <w:r w:rsidRPr="00984701">
              <w:rPr>
                <w:rFonts w:eastAsia="Calibri"/>
                <w:b/>
                <w:bCs/>
                <w:color w:val="002060"/>
              </w:rPr>
              <w:t>Экспериментирование с материалами и веществами/</w:t>
            </w:r>
          </w:p>
          <w:p w:rsidR="0053743B" w:rsidRPr="00722BE7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22BE7">
              <w:rPr>
                <w:rFonts w:eastAsia="Calibri"/>
                <w:b/>
                <w:bCs/>
              </w:rPr>
              <w:t xml:space="preserve">Изобразительная деятельность:  </w:t>
            </w:r>
          </w:p>
          <w:p w:rsidR="0053743B" w:rsidRPr="00722BE7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22BE7">
              <w:rPr>
                <w:rFonts w:eastAsia="Calibri"/>
                <w:bCs/>
              </w:rPr>
              <w:t>рисование /лепка</w:t>
            </w:r>
            <w:r>
              <w:rPr>
                <w:rFonts w:eastAsia="Calibri"/>
                <w:bCs/>
              </w:rPr>
              <w:t xml:space="preserve"> / аппликация</w:t>
            </w:r>
            <w:r w:rsidRPr="00722BE7">
              <w:rPr>
                <w:rFonts w:eastAsia="Calibri"/>
                <w:bCs/>
              </w:rPr>
              <w:t xml:space="preserve"> </w:t>
            </w:r>
            <w:r w:rsidRPr="00722BE7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:rsidR="0053743B" w:rsidRPr="00E52CAE" w:rsidRDefault="0053743B" w:rsidP="00E56959">
            <w:pPr>
              <w:shd w:val="clear" w:color="auto" w:fill="FFFFFF"/>
              <w:autoSpaceDE w:val="0"/>
              <w:autoSpaceDN w:val="0"/>
              <w:adjustRightInd w:val="0"/>
              <w:ind w:hanging="425"/>
              <w:jc w:val="center"/>
              <w:rPr>
                <w:rFonts w:eastAsia="Calibri"/>
                <w:b/>
                <w:color w:val="002060"/>
              </w:rPr>
            </w:pPr>
            <w:r w:rsidRPr="00E52CAE">
              <w:rPr>
                <w:rFonts w:eastAsia="Calibri"/>
                <w:b/>
                <w:color w:val="002060"/>
              </w:rPr>
              <w:t>20 мин (2)</w:t>
            </w:r>
          </w:p>
        </w:tc>
        <w:tc>
          <w:tcPr>
            <w:tcW w:w="1559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мин (1)</w:t>
            </w:r>
          </w:p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(через неделю)</w:t>
            </w:r>
          </w:p>
        </w:tc>
        <w:tc>
          <w:tcPr>
            <w:tcW w:w="1843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мин (1)</w:t>
            </w:r>
          </w:p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(через неделю)</w:t>
            </w:r>
          </w:p>
        </w:tc>
        <w:tc>
          <w:tcPr>
            <w:tcW w:w="1701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мин (2)</w:t>
            </w:r>
          </w:p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(через неделю)</w:t>
            </w:r>
          </w:p>
        </w:tc>
        <w:tc>
          <w:tcPr>
            <w:tcW w:w="1701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 мин (2)</w:t>
            </w:r>
          </w:p>
        </w:tc>
      </w:tr>
      <w:tr w:rsidR="0053743B" w:rsidRPr="00854FAA" w:rsidTr="0053743B">
        <w:trPr>
          <w:trHeight w:val="408"/>
        </w:trPr>
        <w:tc>
          <w:tcPr>
            <w:tcW w:w="3544" w:type="dxa"/>
            <w:vMerge/>
          </w:tcPr>
          <w:p w:rsidR="0053743B" w:rsidRPr="00722BE7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2976" w:type="dxa"/>
          </w:tcPr>
          <w:p w:rsidR="0053743B" w:rsidRPr="00722BE7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22BE7">
              <w:rPr>
                <w:rFonts w:eastAsia="Calibri"/>
                <w:b/>
                <w:bCs/>
              </w:rPr>
              <w:t xml:space="preserve">Конструирование / </w:t>
            </w:r>
            <w:r w:rsidRPr="00561545">
              <w:rPr>
                <w:rFonts w:eastAsia="Calibri"/>
                <w:bCs/>
              </w:rPr>
              <w:t>художественный труд</w:t>
            </w:r>
          </w:p>
        </w:tc>
        <w:tc>
          <w:tcPr>
            <w:tcW w:w="1843" w:type="dxa"/>
          </w:tcPr>
          <w:p w:rsidR="0053743B" w:rsidRPr="00E52CAE" w:rsidRDefault="0053743B" w:rsidP="00E56959">
            <w:pPr>
              <w:shd w:val="clear" w:color="auto" w:fill="FFFFFF"/>
              <w:autoSpaceDE w:val="0"/>
              <w:autoSpaceDN w:val="0"/>
              <w:adjustRightInd w:val="0"/>
              <w:ind w:hanging="425"/>
              <w:jc w:val="center"/>
              <w:rPr>
                <w:rFonts w:eastAsia="Calibri"/>
                <w:b/>
                <w:color w:val="002060"/>
              </w:rPr>
            </w:pPr>
          </w:p>
        </w:tc>
        <w:tc>
          <w:tcPr>
            <w:tcW w:w="1559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мин (1)</w:t>
            </w:r>
          </w:p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(через неделю)</w:t>
            </w:r>
          </w:p>
        </w:tc>
        <w:tc>
          <w:tcPr>
            <w:tcW w:w="1843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мин (1)</w:t>
            </w:r>
          </w:p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(через неделю)</w:t>
            </w:r>
          </w:p>
        </w:tc>
        <w:tc>
          <w:tcPr>
            <w:tcW w:w="1701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мин (1)</w:t>
            </w:r>
          </w:p>
          <w:p w:rsidR="0053743B" w:rsidRPr="00907ACC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(через неделю)</w:t>
            </w:r>
          </w:p>
        </w:tc>
        <w:tc>
          <w:tcPr>
            <w:tcW w:w="1701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 мин (2)</w:t>
            </w:r>
          </w:p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3743B" w:rsidRPr="00854FAA" w:rsidTr="0053743B">
        <w:trPr>
          <w:trHeight w:val="271"/>
        </w:trPr>
        <w:tc>
          <w:tcPr>
            <w:tcW w:w="3544" w:type="dxa"/>
            <w:vMerge/>
          </w:tcPr>
          <w:p w:rsidR="0053743B" w:rsidRPr="00722BE7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2976" w:type="dxa"/>
          </w:tcPr>
          <w:p w:rsidR="0053743B" w:rsidRPr="00E52CAE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2060"/>
              </w:rPr>
            </w:pPr>
            <w:r w:rsidRPr="00E52CAE">
              <w:rPr>
                <w:rFonts w:eastAsia="Calibri"/>
                <w:b/>
                <w:bCs/>
                <w:color w:val="002060"/>
              </w:rPr>
              <w:t xml:space="preserve">Восприятие смысла </w:t>
            </w:r>
            <w:r w:rsidRPr="00E52CAE">
              <w:rPr>
                <w:rFonts w:eastAsia="Calibri"/>
                <w:b/>
                <w:bCs/>
                <w:color w:val="002060"/>
              </w:rPr>
              <w:lastRenderedPageBreak/>
              <w:t>музыки, сказок, стихов, рассматривание картинок/</w:t>
            </w:r>
          </w:p>
          <w:p w:rsidR="0053743B" w:rsidRPr="00722BE7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22BE7">
              <w:rPr>
                <w:rFonts w:eastAsia="Calibri"/>
                <w:b/>
                <w:bCs/>
              </w:rPr>
              <w:t>Музыкальная деятельность</w:t>
            </w:r>
          </w:p>
        </w:tc>
        <w:tc>
          <w:tcPr>
            <w:tcW w:w="1843" w:type="dxa"/>
          </w:tcPr>
          <w:p w:rsidR="0053743B" w:rsidRPr="00E52CAE" w:rsidRDefault="0053743B" w:rsidP="00E56959">
            <w:pPr>
              <w:shd w:val="clear" w:color="auto" w:fill="FFFFFF"/>
              <w:autoSpaceDE w:val="0"/>
              <w:autoSpaceDN w:val="0"/>
              <w:adjustRightInd w:val="0"/>
              <w:ind w:hanging="425"/>
              <w:jc w:val="center"/>
              <w:rPr>
                <w:rFonts w:eastAsia="Calibri"/>
                <w:b/>
                <w:color w:val="002060"/>
              </w:rPr>
            </w:pPr>
            <w:r w:rsidRPr="00E52CAE">
              <w:rPr>
                <w:rFonts w:eastAsia="Calibri"/>
                <w:b/>
                <w:color w:val="002060"/>
              </w:rPr>
              <w:lastRenderedPageBreak/>
              <w:t>20 мин (</w:t>
            </w:r>
            <w:r>
              <w:rPr>
                <w:rFonts w:eastAsia="Calibri"/>
                <w:b/>
                <w:color w:val="002060"/>
              </w:rPr>
              <w:t>2</w:t>
            </w:r>
            <w:r w:rsidRPr="00E52CAE">
              <w:rPr>
                <w:rFonts w:eastAsia="Calibri"/>
                <w:b/>
                <w:color w:val="002060"/>
              </w:rPr>
              <w:t>)</w:t>
            </w:r>
          </w:p>
        </w:tc>
        <w:tc>
          <w:tcPr>
            <w:tcW w:w="1559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мин  (1</w:t>
            </w:r>
            <w:r w:rsidRPr="00854FAA">
              <w:rPr>
                <w:rFonts w:eastAsia="Calibri"/>
              </w:rPr>
              <w:t>)</w:t>
            </w:r>
          </w:p>
        </w:tc>
        <w:tc>
          <w:tcPr>
            <w:tcW w:w="1843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мин (1</w:t>
            </w:r>
            <w:r w:rsidRPr="00854FAA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мин (1</w:t>
            </w:r>
            <w:r w:rsidRPr="00854FAA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30 мин (1</w:t>
            </w:r>
            <w:r w:rsidRPr="00854FAA">
              <w:rPr>
                <w:rFonts w:eastAsia="Calibri"/>
              </w:rPr>
              <w:t>)</w:t>
            </w:r>
          </w:p>
        </w:tc>
      </w:tr>
      <w:tr w:rsidR="0053743B" w:rsidRPr="00854FAA" w:rsidTr="0053743B">
        <w:trPr>
          <w:trHeight w:val="249"/>
        </w:trPr>
        <w:tc>
          <w:tcPr>
            <w:tcW w:w="3544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Физическое развитие</w:t>
            </w:r>
          </w:p>
        </w:tc>
        <w:tc>
          <w:tcPr>
            <w:tcW w:w="2976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52CAE">
              <w:rPr>
                <w:rFonts w:eastAsia="Calibri"/>
                <w:b/>
                <w:bCs/>
                <w:color w:val="002060"/>
              </w:rPr>
              <w:t>Двигательная активность/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54FAA">
              <w:rPr>
                <w:rFonts w:eastAsia="Calibri"/>
                <w:b/>
                <w:bCs/>
              </w:rPr>
              <w:t xml:space="preserve">Двигательная </w:t>
            </w:r>
            <w:r>
              <w:rPr>
                <w:rFonts w:eastAsia="Calibri"/>
                <w:b/>
                <w:bCs/>
              </w:rPr>
              <w:t xml:space="preserve"> деятельность</w:t>
            </w:r>
          </w:p>
        </w:tc>
        <w:tc>
          <w:tcPr>
            <w:tcW w:w="1843" w:type="dxa"/>
          </w:tcPr>
          <w:p w:rsidR="0053743B" w:rsidRPr="00E52CAE" w:rsidRDefault="0053743B" w:rsidP="00E56959">
            <w:pPr>
              <w:shd w:val="clear" w:color="auto" w:fill="FFFFFF"/>
              <w:autoSpaceDE w:val="0"/>
              <w:autoSpaceDN w:val="0"/>
              <w:adjustRightInd w:val="0"/>
              <w:ind w:hanging="425"/>
              <w:jc w:val="center"/>
              <w:rPr>
                <w:rFonts w:eastAsia="Calibri"/>
                <w:b/>
                <w:color w:val="002060"/>
              </w:rPr>
            </w:pPr>
            <w:r w:rsidRPr="00E52CAE">
              <w:rPr>
                <w:rFonts w:eastAsia="Calibri"/>
                <w:b/>
                <w:color w:val="002060"/>
              </w:rPr>
              <w:t>20 мин (2)</w:t>
            </w:r>
          </w:p>
        </w:tc>
        <w:tc>
          <w:tcPr>
            <w:tcW w:w="1559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 мин  (3</w:t>
            </w:r>
            <w:r w:rsidRPr="00854FAA">
              <w:rPr>
                <w:rFonts w:eastAsia="Calibri"/>
              </w:rPr>
              <w:t>)</w:t>
            </w:r>
          </w:p>
        </w:tc>
        <w:tc>
          <w:tcPr>
            <w:tcW w:w="1843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 мин (3</w:t>
            </w:r>
            <w:r w:rsidRPr="00854FAA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 мин (3</w:t>
            </w:r>
            <w:r w:rsidRPr="00854FAA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90 мин (3</w:t>
            </w:r>
            <w:r w:rsidRPr="00854FAA">
              <w:rPr>
                <w:rFonts w:eastAsia="Calibri"/>
              </w:rPr>
              <w:t>)</w:t>
            </w:r>
          </w:p>
        </w:tc>
      </w:tr>
      <w:tr w:rsidR="0053743B" w:rsidRPr="00854FAA" w:rsidTr="0053743B">
        <w:trPr>
          <w:trHeight w:val="246"/>
        </w:trPr>
        <w:tc>
          <w:tcPr>
            <w:tcW w:w="3544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2976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Итого </w:t>
            </w:r>
            <w:r w:rsidRPr="006C0425">
              <w:rPr>
                <w:rFonts w:eastAsia="Calibri"/>
                <w:bCs/>
              </w:rPr>
              <w:t>в обязательной части</w:t>
            </w:r>
          </w:p>
        </w:tc>
        <w:tc>
          <w:tcPr>
            <w:tcW w:w="1843" w:type="dxa"/>
          </w:tcPr>
          <w:p w:rsidR="0053743B" w:rsidRPr="00E52CAE" w:rsidRDefault="0053743B" w:rsidP="00E56959">
            <w:pPr>
              <w:shd w:val="clear" w:color="auto" w:fill="FFFFFF"/>
              <w:autoSpaceDE w:val="0"/>
              <w:autoSpaceDN w:val="0"/>
              <w:adjustRightInd w:val="0"/>
              <w:ind w:hanging="425"/>
              <w:jc w:val="center"/>
              <w:rPr>
                <w:rFonts w:eastAsia="Calibri"/>
                <w:b/>
                <w:color w:val="002060"/>
              </w:rPr>
            </w:pPr>
            <w:r w:rsidRPr="00E52CAE">
              <w:rPr>
                <w:rFonts w:eastAsia="Calibri"/>
                <w:b/>
                <w:color w:val="002060"/>
              </w:rPr>
              <w:t xml:space="preserve">10 </w:t>
            </w:r>
          </w:p>
          <w:p w:rsidR="0053743B" w:rsidRPr="00E52CAE" w:rsidRDefault="0053743B" w:rsidP="00E56959">
            <w:pPr>
              <w:shd w:val="clear" w:color="auto" w:fill="FFFFFF"/>
              <w:autoSpaceDE w:val="0"/>
              <w:autoSpaceDN w:val="0"/>
              <w:adjustRightInd w:val="0"/>
              <w:ind w:hanging="425"/>
              <w:jc w:val="center"/>
              <w:rPr>
                <w:rFonts w:eastAsia="Calibri"/>
                <w:b/>
                <w:color w:val="002060"/>
              </w:rPr>
            </w:pPr>
            <w:r w:rsidRPr="00E52CAE">
              <w:rPr>
                <w:rFonts w:eastAsia="Calibri"/>
                <w:b/>
                <w:color w:val="002060"/>
              </w:rPr>
              <w:t>(100 мин.)</w:t>
            </w:r>
          </w:p>
        </w:tc>
        <w:tc>
          <w:tcPr>
            <w:tcW w:w="1559" w:type="dxa"/>
          </w:tcPr>
          <w:p w:rsidR="0053743B" w:rsidRPr="00066CE1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  <w:p w:rsidR="0053743B" w:rsidRPr="00066CE1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(135</w:t>
            </w:r>
            <w:r w:rsidRPr="00066CE1">
              <w:rPr>
                <w:rFonts w:eastAsia="Calibri"/>
                <w:b/>
              </w:rPr>
              <w:t xml:space="preserve"> мин.)</w:t>
            </w:r>
          </w:p>
        </w:tc>
        <w:tc>
          <w:tcPr>
            <w:tcW w:w="1843" w:type="dxa"/>
          </w:tcPr>
          <w:p w:rsidR="0053743B" w:rsidRPr="00066CE1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  <w:p w:rsidR="0053743B" w:rsidRPr="00066CE1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(160</w:t>
            </w:r>
            <w:r w:rsidRPr="00066CE1">
              <w:rPr>
                <w:rFonts w:eastAsia="Calibri"/>
                <w:b/>
              </w:rPr>
              <w:t xml:space="preserve"> мин.)</w:t>
            </w:r>
          </w:p>
        </w:tc>
        <w:tc>
          <w:tcPr>
            <w:tcW w:w="1701" w:type="dxa"/>
          </w:tcPr>
          <w:p w:rsidR="0053743B" w:rsidRPr="00066CE1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  <w:p w:rsidR="0053743B" w:rsidRPr="00066CE1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(275</w:t>
            </w:r>
            <w:r w:rsidRPr="00066CE1">
              <w:rPr>
                <w:rFonts w:eastAsia="Calibri"/>
                <w:b/>
              </w:rPr>
              <w:t xml:space="preserve"> мин.)</w:t>
            </w:r>
          </w:p>
        </w:tc>
        <w:tc>
          <w:tcPr>
            <w:tcW w:w="1701" w:type="dxa"/>
          </w:tcPr>
          <w:p w:rsidR="0053743B" w:rsidRPr="00ED2BEE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  <w:p w:rsidR="0053743B" w:rsidRPr="00066CE1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 (</w:t>
            </w:r>
            <w:r>
              <w:rPr>
                <w:rFonts w:eastAsia="Calibri"/>
                <w:b/>
                <w:lang w:val="en-US"/>
              </w:rPr>
              <w:t>3</w:t>
            </w:r>
            <w:r>
              <w:rPr>
                <w:rFonts w:eastAsia="Calibri"/>
                <w:b/>
              </w:rPr>
              <w:t>6</w:t>
            </w:r>
            <w:r>
              <w:rPr>
                <w:rFonts w:eastAsia="Calibri"/>
                <w:b/>
                <w:lang w:val="en-US"/>
              </w:rPr>
              <w:t xml:space="preserve">0 </w:t>
            </w:r>
            <w:r w:rsidRPr="00066CE1">
              <w:rPr>
                <w:rFonts w:eastAsia="Calibri"/>
                <w:b/>
              </w:rPr>
              <w:t>мин.)</w:t>
            </w:r>
          </w:p>
        </w:tc>
      </w:tr>
      <w:tr w:rsidR="0053743B" w:rsidRPr="00854FAA" w:rsidTr="0053743B">
        <w:trPr>
          <w:trHeight w:val="181"/>
        </w:trPr>
        <w:tc>
          <w:tcPr>
            <w:tcW w:w="3544" w:type="dxa"/>
            <w:vMerge w:val="restart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623" w:type="dxa"/>
            <w:gridSpan w:val="6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ind w:hanging="425"/>
              <w:jc w:val="center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Ч</w:t>
            </w:r>
            <w:r w:rsidRPr="00854FA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асть, формируемая участ</w:t>
            </w: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никами образовательных отношений</w:t>
            </w:r>
          </w:p>
        </w:tc>
      </w:tr>
      <w:tr w:rsidR="0053743B" w:rsidRPr="00854FAA" w:rsidTr="0053743B">
        <w:trPr>
          <w:trHeight w:val="217"/>
        </w:trPr>
        <w:tc>
          <w:tcPr>
            <w:tcW w:w="3544" w:type="dxa"/>
            <w:vMerge/>
          </w:tcPr>
          <w:p w:rsidR="0053743B" w:rsidRPr="00C74CE5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2976" w:type="dxa"/>
          </w:tcPr>
          <w:p w:rsidR="0053743B" w:rsidRPr="00561545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Игровая деятельность, к</w:t>
            </w:r>
            <w:r w:rsidRPr="00561545">
              <w:rPr>
                <w:rFonts w:eastAsia="Calibri"/>
                <w:bCs/>
                <w:iCs/>
              </w:rPr>
              <w:t xml:space="preserve">оммуникативная деятельность, познавательно-исследовательская деятельность </w:t>
            </w:r>
          </w:p>
          <w:p w:rsidR="0053743B" w:rsidRPr="00561545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561545">
              <w:rPr>
                <w:rFonts w:eastAsia="Calibri"/>
                <w:b/>
                <w:bCs/>
                <w:iCs/>
              </w:rPr>
              <w:t>«Мы живем на Урале»</w:t>
            </w:r>
          </w:p>
        </w:tc>
        <w:tc>
          <w:tcPr>
            <w:tcW w:w="1843" w:type="dxa"/>
          </w:tcPr>
          <w:p w:rsidR="0053743B" w:rsidRPr="00B04454" w:rsidRDefault="0053743B" w:rsidP="00E56959">
            <w:pPr>
              <w:jc w:val="center"/>
              <w:rPr>
                <w:b/>
                <w:color w:val="002060"/>
              </w:rPr>
            </w:pPr>
            <w:r w:rsidRPr="00B04454">
              <w:rPr>
                <w:rFonts w:eastAsia="Calibri"/>
                <w:b/>
                <w:color w:val="002060"/>
              </w:rPr>
              <w:t>*</w:t>
            </w:r>
          </w:p>
        </w:tc>
        <w:tc>
          <w:tcPr>
            <w:tcW w:w="1559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843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мин (1)</w:t>
            </w:r>
          </w:p>
        </w:tc>
        <w:tc>
          <w:tcPr>
            <w:tcW w:w="1701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мин (1)</w:t>
            </w:r>
          </w:p>
        </w:tc>
        <w:tc>
          <w:tcPr>
            <w:tcW w:w="1701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 мин (1)</w:t>
            </w:r>
          </w:p>
        </w:tc>
      </w:tr>
      <w:tr w:rsidR="0053743B" w:rsidRPr="00854FAA" w:rsidTr="0053743B">
        <w:trPr>
          <w:trHeight w:val="648"/>
        </w:trPr>
        <w:tc>
          <w:tcPr>
            <w:tcW w:w="3544" w:type="dxa"/>
            <w:vMerge/>
          </w:tcPr>
          <w:p w:rsidR="0053743B" w:rsidRPr="0090290F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2976" w:type="dxa"/>
          </w:tcPr>
          <w:p w:rsidR="0053743B" w:rsidRPr="00561545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Игровая деятельность, к</w:t>
            </w:r>
            <w:r w:rsidRPr="00561545">
              <w:rPr>
                <w:rFonts w:eastAsia="Calibri"/>
                <w:bCs/>
                <w:iCs/>
              </w:rPr>
              <w:t xml:space="preserve">оммуникативная деятельность, познавательно-исследовательская деятельность </w:t>
            </w:r>
          </w:p>
          <w:p w:rsidR="0053743B" w:rsidRPr="00561545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561545">
              <w:rPr>
                <w:rFonts w:eastAsia="Calibri"/>
                <w:b/>
                <w:bCs/>
                <w:iCs/>
              </w:rPr>
              <w:t>«Основы безопасности и жизнедеятельности»</w:t>
            </w:r>
          </w:p>
        </w:tc>
        <w:tc>
          <w:tcPr>
            <w:tcW w:w="1843" w:type="dxa"/>
          </w:tcPr>
          <w:p w:rsidR="0053743B" w:rsidRPr="00B04454" w:rsidRDefault="0053743B" w:rsidP="00E56959">
            <w:pPr>
              <w:jc w:val="center"/>
              <w:rPr>
                <w:b/>
                <w:color w:val="002060"/>
              </w:rPr>
            </w:pPr>
            <w:r w:rsidRPr="00B04454">
              <w:rPr>
                <w:rFonts w:eastAsia="Calibri"/>
                <w:b/>
                <w:color w:val="002060"/>
              </w:rPr>
              <w:t>*</w:t>
            </w:r>
          </w:p>
        </w:tc>
        <w:tc>
          <w:tcPr>
            <w:tcW w:w="1559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843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701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мин (1)</w:t>
            </w:r>
          </w:p>
        </w:tc>
        <w:tc>
          <w:tcPr>
            <w:tcW w:w="1701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 мин (1)</w:t>
            </w:r>
          </w:p>
        </w:tc>
      </w:tr>
      <w:tr w:rsidR="0053743B" w:rsidRPr="00854FAA" w:rsidTr="0053743B">
        <w:trPr>
          <w:trHeight w:val="648"/>
        </w:trPr>
        <w:tc>
          <w:tcPr>
            <w:tcW w:w="3544" w:type="dxa"/>
            <w:vMerge/>
          </w:tcPr>
          <w:p w:rsidR="0053743B" w:rsidRPr="0090290F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2976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Игровая деятельность, изобразительная деятельность, музыкальная деятельность </w:t>
            </w:r>
          </w:p>
          <w:p w:rsidR="0053743B" w:rsidRPr="00B04454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B04454">
              <w:rPr>
                <w:rFonts w:eastAsia="Calibri"/>
                <w:b/>
                <w:bCs/>
                <w:iCs/>
              </w:rPr>
              <w:t>«Радуга творчества»</w:t>
            </w:r>
          </w:p>
        </w:tc>
        <w:tc>
          <w:tcPr>
            <w:tcW w:w="1843" w:type="dxa"/>
          </w:tcPr>
          <w:p w:rsidR="0053743B" w:rsidRPr="00B04454" w:rsidRDefault="0053743B" w:rsidP="00E56959">
            <w:pPr>
              <w:jc w:val="center"/>
              <w:rPr>
                <w:b/>
                <w:color w:val="002060"/>
              </w:rPr>
            </w:pPr>
            <w:r w:rsidRPr="00B04454">
              <w:rPr>
                <w:rFonts w:eastAsia="Calibri"/>
                <w:b/>
                <w:color w:val="002060"/>
              </w:rPr>
              <w:t>*</w:t>
            </w:r>
          </w:p>
        </w:tc>
        <w:tc>
          <w:tcPr>
            <w:tcW w:w="1559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мин  (1</w:t>
            </w:r>
            <w:r w:rsidRPr="00854FAA">
              <w:rPr>
                <w:rFonts w:eastAsia="Calibri"/>
              </w:rPr>
              <w:t>)</w:t>
            </w:r>
          </w:p>
        </w:tc>
        <w:tc>
          <w:tcPr>
            <w:tcW w:w="1843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мин (1</w:t>
            </w:r>
            <w:r w:rsidRPr="00854FAA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мин (1</w:t>
            </w:r>
            <w:r w:rsidRPr="00854FAA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 мин (1</w:t>
            </w:r>
            <w:r w:rsidRPr="00854FAA">
              <w:rPr>
                <w:rFonts w:eastAsia="Calibri"/>
              </w:rPr>
              <w:t>)</w:t>
            </w:r>
          </w:p>
        </w:tc>
      </w:tr>
      <w:tr w:rsidR="0053743B" w:rsidRPr="00854FAA" w:rsidTr="0053743B">
        <w:trPr>
          <w:trHeight w:val="648"/>
        </w:trPr>
        <w:tc>
          <w:tcPr>
            <w:tcW w:w="3544" w:type="dxa"/>
            <w:vMerge/>
          </w:tcPr>
          <w:p w:rsidR="0053743B" w:rsidRPr="0090290F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2976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Игровая деятельность, к</w:t>
            </w:r>
            <w:r w:rsidRPr="00561545">
              <w:rPr>
                <w:rFonts w:eastAsia="Calibri"/>
                <w:bCs/>
                <w:iCs/>
              </w:rPr>
              <w:t>оммуникативная деятельность, познавательно</w:t>
            </w:r>
            <w:r>
              <w:rPr>
                <w:rFonts w:eastAsia="Calibri"/>
                <w:bCs/>
                <w:iCs/>
              </w:rPr>
              <w:t>-исследовательская деятельность,</w:t>
            </w:r>
          </w:p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конструирование</w:t>
            </w:r>
          </w:p>
          <w:p w:rsidR="0053743B" w:rsidRDefault="0053743B" w:rsidP="0053743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B82F3D">
              <w:rPr>
                <w:rFonts w:eastAsia="Calibri"/>
                <w:b/>
                <w:bCs/>
                <w:iCs/>
              </w:rPr>
              <w:t>«</w:t>
            </w:r>
            <w:r w:rsidRPr="00B82F3D">
              <w:rPr>
                <w:rFonts w:eastAsia="Calibri"/>
                <w:b/>
                <w:bCs/>
                <w:iCs/>
                <w:lang w:val="en-US"/>
              </w:rPr>
              <w:t>LEGO</w:t>
            </w:r>
            <w:r>
              <w:rPr>
                <w:rFonts w:eastAsia="Calibri"/>
                <w:b/>
                <w:bCs/>
                <w:iCs/>
              </w:rPr>
              <w:t xml:space="preserve"> и планета Земля</w:t>
            </w:r>
            <w:r w:rsidRPr="00B82F3D">
              <w:rPr>
                <w:rFonts w:eastAsia="Calibri"/>
                <w:b/>
                <w:bCs/>
                <w:iCs/>
              </w:rPr>
              <w:t>»</w:t>
            </w:r>
          </w:p>
        </w:tc>
        <w:tc>
          <w:tcPr>
            <w:tcW w:w="1843" w:type="dxa"/>
          </w:tcPr>
          <w:p w:rsidR="0053743B" w:rsidRPr="00B04454" w:rsidRDefault="0053743B" w:rsidP="00E56959">
            <w:pPr>
              <w:jc w:val="center"/>
              <w:rPr>
                <w:rFonts w:eastAsia="Calibri"/>
                <w:b/>
                <w:color w:val="002060"/>
              </w:rPr>
            </w:pPr>
            <w:r>
              <w:rPr>
                <w:rFonts w:eastAsia="Calibri"/>
                <w:b/>
                <w:color w:val="002060"/>
              </w:rPr>
              <w:t>*</w:t>
            </w:r>
          </w:p>
        </w:tc>
        <w:tc>
          <w:tcPr>
            <w:tcW w:w="1559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843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701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701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</w:tr>
      <w:tr w:rsidR="0053743B" w:rsidRPr="00854FAA" w:rsidTr="0053743B">
        <w:trPr>
          <w:trHeight w:val="648"/>
        </w:trPr>
        <w:tc>
          <w:tcPr>
            <w:tcW w:w="3544" w:type="dxa"/>
            <w:vMerge/>
          </w:tcPr>
          <w:p w:rsidR="0053743B" w:rsidRPr="0090290F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2976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Игровая деятельность, к</w:t>
            </w:r>
            <w:r w:rsidRPr="00561545">
              <w:rPr>
                <w:rFonts w:eastAsia="Calibri"/>
                <w:bCs/>
                <w:iCs/>
              </w:rPr>
              <w:t>оммуникативная деятельность, познавательно</w:t>
            </w:r>
            <w:r>
              <w:rPr>
                <w:rFonts w:eastAsia="Calibri"/>
                <w:bCs/>
                <w:iCs/>
              </w:rPr>
              <w:t>-исследовательская деятельность,</w:t>
            </w:r>
          </w:p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конструирование</w:t>
            </w:r>
          </w:p>
          <w:p w:rsidR="0053743B" w:rsidRPr="00B82F3D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B82F3D">
              <w:rPr>
                <w:rFonts w:eastAsia="Calibri"/>
                <w:b/>
                <w:bCs/>
                <w:iCs/>
              </w:rPr>
              <w:t>«Дошкольник в мире профессий»</w:t>
            </w:r>
          </w:p>
        </w:tc>
        <w:tc>
          <w:tcPr>
            <w:tcW w:w="1843" w:type="dxa"/>
          </w:tcPr>
          <w:p w:rsidR="0053743B" w:rsidRPr="00B04454" w:rsidRDefault="0053743B" w:rsidP="00E56959">
            <w:pPr>
              <w:jc w:val="center"/>
              <w:rPr>
                <w:rFonts w:eastAsia="Calibri"/>
                <w:b/>
                <w:color w:val="002060"/>
              </w:rPr>
            </w:pPr>
            <w:r>
              <w:rPr>
                <w:rFonts w:eastAsia="Calibri"/>
                <w:b/>
                <w:color w:val="002060"/>
              </w:rPr>
              <w:t>*</w:t>
            </w:r>
          </w:p>
        </w:tc>
        <w:tc>
          <w:tcPr>
            <w:tcW w:w="1559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843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701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701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</w:tr>
      <w:tr w:rsidR="0053743B" w:rsidRPr="00854FAA" w:rsidTr="0053743B">
        <w:trPr>
          <w:trHeight w:val="648"/>
        </w:trPr>
        <w:tc>
          <w:tcPr>
            <w:tcW w:w="3544" w:type="dxa"/>
            <w:vMerge/>
          </w:tcPr>
          <w:p w:rsidR="0053743B" w:rsidRPr="0090290F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2976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Игровая деятельность, к</w:t>
            </w:r>
            <w:r w:rsidRPr="00561545">
              <w:rPr>
                <w:rFonts w:eastAsia="Calibri"/>
                <w:bCs/>
                <w:iCs/>
              </w:rPr>
              <w:t>оммуникативная деятельность, познавательно</w:t>
            </w:r>
            <w:r>
              <w:rPr>
                <w:rFonts w:eastAsia="Calibri"/>
                <w:bCs/>
                <w:iCs/>
              </w:rPr>
              <w:t>-исследовательская деятельность,</w:t>
            </w:r>
          </w:p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конструирование</w:t>
            </w:r>
          </w:p>
          <w:p w:rsidR="0053743B" w:rsidRPr="00B82F3D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B82F3D">
              <w:rPr>
                <w:rFonts w:eastAsia="Calibri"/>
                <w:b/>
                <w:bCs/>
                <w:iCs/>
              </w:rPr>
              <w:t>«Математика – это интересно»</w:t>
            </w:r>
          </w:p>
        </w:tc>
        <w:tc>
          <w:tcPr>
            <w:tcW w:w="1843" w:type="dxa"/>
          </w:tcPr>
          <w:p w:rsidR="0053743B" w:rsidRPr="00B04454" w:rsidRDefault="0053743B" w:rsidP="00E56959">
            <w:pPr>
              <w:jc w:val="center"/>
              <w:rPr>
                <w:rFonts w:eastAsia="Calibri"/>
                <w:b/>
                <w:color w:val="002060"/>
              </w:rPr>
            </w:pPr>
            <w:r>
              <w:rPr>
                <w:rFonts w:eastAsia="Calibri"/>
                <w:b/>
                <w:color w:val="002060"/>
              </w:rPr>
              <w:t>*</w:t>
            </w:r>
          </w:p>
        </w:tc>
        <w:tc>
          <w:tcPr>
            <w:tcW w:w="1559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843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701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  <w:tc>
          <w:tcPr>
            <w:tcW w:w="1701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</w:tr>
      <w:tr w:rsidR="0053743B" w:rsidRPr="00854FAA" w:rsidTr="0053743B">
        <w:trPr>
          <w:trHeight w:val="734"/>
        </w:trPr>
        <w:tc>
          <w:tcPr>
            <w:tcW w:w="3544" w:type="dxa"/>
            <w:vMerge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w w:val="88"/>
              </w:rPr>
            </w:pPr>
          </w:p>
        </w:tc>
        <w:tc>
          <w:tcPr>
            <w:tcW w:w="2976" w:type="dxa"/>
          </w:tcPr>
          <w:p w:rsidR="0053743B" w:rsidRPr="00854FAA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w w:val="88"/>
              </w:rPr>
            </w:pPr>
            <w:r>
              <w:rPr>
                <w:rFonts w:eastAsia="Calibri"/>
                <w:b/>
                <w:bCs/>
                <w:color w:val="000000"/>
                <w:w w:val="88"/>
              </w:rPr>
              <w:t xml:space="preserve">Итого  </w:t>
            </w:r>
            <w:r w:rsidRPr="005A4081">
              <w:rPr>
                <w:rFonts w:eastAsia="Calibri"/>
                <w:bCs/>
                <w:color w:val="000000"/>
                <w:w w:val="88"/>
              </w:rPr>
              <w:t>в части, формируемой участниками образовательного процесса</w:t>
            </w:r>
          </w:p>
        </w:tc>
        <w:tc>
          <w:tcPr>
            <w:tcW w:w="1843" w:type="dxa"/>
          </w:tcPr>
          <w:p w:rsidR="0053743B" w:rsidRPr="00B04454" w:rsidRDefault="0053743B" w:rsidP="00E5695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559" w:type="dxa"/>
          </w:tcPr>
          <w:p w:rsidR="0053743B" w:rsidRPr="00066CE1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 мин (1)</w:t>
            </w:r>
          </w:p>
        </w:tc>
        <w:tc>
          <w:tcPr>
            <w:tcW w:w="1843" w:type="dxa"/>
          </w:tcPr>
          <w:p w:rsidR="0053743B" w:rsidRPr="00066CE1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w w:val="88"/>
              </w:rPr>
            </w:pPr>
            <w:r>
              <w:rPr>
                <w:rFonts w:eastAsia="Calibri"/>
                <w:b/>
                <w:color w:val="000000"/>
                <w:w w:val="88"/>
              </w:rPr>
              <w:t>40 мин (2)</w:t>
            </w:r>
          </w:p>
        </w:tc>
        <w:tc>
          <w:tcPr>
            <w:tcW w:w="1701" w:type="dxa"/>
          </w:tcPr>
          <w:p w:rsidR="0053743B" w:rsidRPr="009B1D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w w:val="88"/>
              </w:rPr>
            </w:pPr>
            <w:bookmarkStart w:id="0" w:name="_GoBack"/>
            <w:bookmarkEnd w:id="0"/>
            <w:r>
              <w:rPr>
                <w:rFonts w:eastAsia="Calibri"/>
                <w:b/>
                <w:color w:val="000000"/>
                <w:w w:val="88"/>
              </w:rPr>
              <w:t>75 мин (3</w:t>
            </w:r>
            <w:r w:rsidRPr="009B1D3B">
              <w:rPr>
                <w:rFonts w:eastAsia="Calibri"/>
                <w:b/>
                <w:color w:val="000000"/>
                <w:w w:val="88"/>
              </w:rPr>
              <w:t>)</w:t>
            </w:r>
          </w:p>
        </w:tc>
        <w:tc>
          <w:tcPr>
            <w:tcW w:w="1701" w:type="dxa"/>
          </w:tcPr>
          <w:p w:rsidR="0053743B" w:rsidRPr="009B1D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 мин (3</w:t>
            </w:r>
            <w:r w:rsidRPr="009B1D3B">
              <w:rPr>
                <w:rFonts w:eastAsia="Calibri"/>
                <w:b/>
              </w:rPr>
              <w:t>)</w:t>
            </w:r>
          </w:p>
        </w:tc>
      </w:tr>
      <w:tr w:rsidR="0053743B" w:rsidRPr="00854FAA" w:rsidTr="0053743B">
        <w:trPr>
          <w:trHeight w:val="534"/>
        </w:trPr>
        <w:tc>
          <w:tcPr>
            <w:tcW w:w="3544" w:type="dxa"/>
          </w:tcPr>
          <w:p w:rsidR="0053743B" w:rsidRPr="0027007D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w w:val="88"/>
              </w:rPr>
            </w:pPr>
          </w:p>
        </w:tc>
        <w:tc>
          <w:tcPr>
            <w:tcW w:w="2976" w:type="dxa"/>
          </w:tcPr>
          <w:p w:rsidR="0053743B" w:rsidRPr="0027007D" w:rsidRDefault="0053743B" w:rsidP="00E5695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w w:val="88"/>
              </w:rPr>
            </w:pPr>
            <w:r w:rsidRPr="0027007D">
              <w:rPr>
                <w:rFonts w:eastAsia="Calibri"/>
                <w:b/>
                <w:color w:val="000000"/>
                <w:w w:val="88"/>
              </w:rPr>
              <w:t xml:space="preserve">Максимальный объем образовательной нагрузки в образовательной деятельности детей </w:t>
            </w:r>
          </w:p>
        </w:tc>
        <w:tc>
          <w:tcPr>
            <w:tcW w:w="1843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ind w:hanging="42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100 мин </w:t>
            </w:r>
          </w:p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ind w:hanging="42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(10)</w:t>
            </w:r>
          </w:p>
        </w:tc>
        <w:tc>
          <w:tcPr>
            <w:tcW w:w="1559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150 мин </w:t>
            </w:r>
          </w:p>
          <w:p w:rsidR="0053743B" w:rsidRPr="0027007D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(10</w:t>
            </w:r>
            <w:r w:rsidRPr="0027007D">
              <w:rPr>
                <w:rFonts w:eastAsia="Calibri"/>
                <w:b/>
              </w:rPr>
              <w:t>)</w:t>
            </w:r>
          </w:p>
        </w:tc>
        <w:tc>
          <w:tcPr>
            <w:tcW w:w="1843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  <w:r w:rsidRPr="0027007D">
              <w:rPr>
                <w:rFonts w:eastAsia="Calibri"/>
                <w:b/>
              </w:rPr>
              <w:t xml:space="preserve"> мин</w:t>
            </w:r>
          </w:p>
          <w:p w:rsidR="0053743B" w:rsidRPr="0027007D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w w:val="88"/>
              </w:rPr>
            </w:pPr>
            <w:r>
              <w:rPr>
                <w:rFonts w:eastAsia="Calibri"/>
                <w:b/>
              </w:rPr>
              <w:t xml:space="preserve"> (10</w:t>
            </w:r>
            <w:r w:rsidRPr="0027007D">
              <w:rPr>
                <w:rFonts w:eastAsia="Calibri"/>
                <w:b/>
              </w:rPr>
              <w:t>)</w:t>
            </w:r>
          </w:p>
        </w:tc>
        <w:tc>
          <w:tcPr>
            <w:tcW w:w="1701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Pr="0027007D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 xml:space="preserve">0 мин </w:t>
            </w:r>
          </w:p>
          <w:p w:rsidR="0053743B" w:rsidRPr="0027007D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w w:val="88"/>
              </w:rPr>
            </w:pPr>
            <w:r>
              <w:rPr>
                <w:rFonts w:eastAsia="Calibri"/>
                <w:b/>
              </w:rPr>
              <w:t>(14</w:t>
            </w:r>
            <w:r w:rsidRPr="0027007D">
              <w:rPr>
                <w:rFonts w:eastAsia="Calibri"/>
                <w:b/>
              </w:rPr>
              <w:t>)</w:t>
            </w:r>
          </w:p>
        </w:tc>
        <w:tc>
          <w:tcPr>
            <w:tcW w:w="1701" w:type="dxa"/>
          </w:tcPr>
          <w:p w:rsidR="0053743B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450 мин</w:t>
            </w:r>
          </w:p>
          <w:p w:rsidR="0053743B" w:rsidRPr="0027007D" w:rsidRDefault="0053743B" w:rsidP="00E569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 xml:space="preserve"> (15</w:t>
            </w:r>
            <w:r w:rsidRPr="0027007D">
              <w:rPr>
                <w:rFonts w:eastAsia="Calibri"/>
                <w:b/>
                <w:bCs/>
              </w:rPr>
              <w:t>)</w:t>
            </w:r>
          </w:p>
        </w:tc>
      </w:tr>
    </w:tbl>
    <w:p w:rsidR="0053743B" w:rsidRDefault="0053743B" w:rsidP="0053743B">
      <w:pPr>
        <w:shd w:val="clear" w:color="auto" w:fill="FFFFFF"/>
        <w:autoSpaceDE w:val="0"/>
        <w:autoSpaceDN w:val="0"/>
        <w:adjustRightInd w:val="0"/>
        <w:ind w:left="284" w:right="-426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Примечание. </w:t>
      </w:r>
    </w:p>
    <w:p w:rsidR="0053743B" w:rsidRDefault="0053743B" w:rsidP="0053743B">
      <w:pPr>
        <w:ind w:left="567"/>
        <w:jc w:val="both"/>
      </w:pPr>
      <w:r w:rsidRPr="00C75ECC">
        <w:t>организуется в ходе режимных моментов и самостоятельной деятельности детей.</w:t>
      </w:r>
    </w:p>
    <w:p w:rsidR="0053743B" w:rsidRDefault="0053743B" w:rsidP="0053743B">
      <w:pPr>
        <w:shd w:val="clear" w:color="auto" w:fill="FFFFFF"/>
        <w:autoSpaceDE w:val="0"/>
        <w:autoSpaceDN w:val="0"/>
        <w:adjustRightInd w:val="0"/>
        <w:ind w:left="284" w:right="-426"/>
        <w:jc w:val="both"/>
        <w:rPr>
          <w:rFonts w:eastAsia="Calibri"/>
          <w:b/>
        </w:rPr>
      </w:pPr>
    </w:p>
    <w:p w:rsidR="0053743B" w:rsidRDefault="0053743B" w:rsidP="0053743B">
      <w:pPr>
        <w:shd w:val="clear" w:color="auto" w:fill="FFFFFF"/>
        <w:autoSpaceDE w:val="0"/>
        <w:autoSpaceDN w:val="0"/>
        <w:adjustRightInd w:val="0"/>
        <w:ind w:left="284" w:right="-426"/>
        <w:jc w:val="both"/>
      </w:pPr>
      <w:r>
        <w:rPr>
          <w:rFonts w:eastAsia="Calibri"/>
          <w:b/>
        </w:rPr>
        <w:t xml:space="preserve">* Игровые образовательные ситуации, </w:t>
      </w:r>
      <w:r w:rsidRPr="00845873">
        <w:rPr>
          <w:rFonts w:eastAsia="Calibri"/>
          <w:b/>
          <w:color w:val="002060"/>
        </w:rPr>
        <w:t>игровые сеансы,</w:t>
      </w:r>
      <w:r>
        <w:rPr>
          <w:rFonts w:eastAsia="Calibri"/>
          <w:b/>
        </w:rPr>
        <w:t xml:space="preserve"> игровая деятельность, игровые практикумы и в</w:t>
      </w:r>
      <w:r w:rsidRPr="00C75ECC">
        <w:rPr>
          <w:rFonts w:eastAsia="Calibri"/>
          <w:b/>
        </w:rPr>
        <w:t>осприятие художественной литературы и фольклора,</w:t>
      </w:r>
      <w:r w:rsidRPr="00C75ECC">
        <w:rPr>
          <w:b/>
        </w:rPr>
        <w:t xml:space="preserve"> </w:t>
      </w:r>
      <w:r w:rsidRPr="00845873">
        <w:rPr>
          <w:b/>
          <w:color w:val="002060"/>
        </w:rPr>
        <w:t xml:space="preserve">самообслуживание и действия с бытовыми предметами </w:t>
      </w:r>
      <w:r>
        <w:rPr>
          <w:b/>
          <w:color w:val="002060"/>
        </w:rPr>
        <w:t>–</w:t>
      </w:r>
      <w:r w:rsidRPr="00845873">
        <w:rPr>
          <w:b/>
          <w:color w:val="002060"/>
        </w:rPr>
        <w:t xml:space="preserve"> орудиями</w:t>
      </w:r>
      <w:r>
        <w:rPr>
          <w:b/>
          <w:color w:val="002060"/>
        </w:rPr>
        <w:t>,</w:t>
      </w:r>
      <w:r w:rsidRPr="00845873">
        <w:rPr>
          <w:color w:val="002060"/>
        </w:rPr>
        <w:t xml:space="preserve"> </w:t>
      </w:r>
      <w:r w:rsidRPr="00845873">
        <w:rPr>
          <w:b/>
        </w:rPr>
        <w:t>самообслуживание</w:t>
      </w:r>
      <w:r w:rsidRPr="00C75ECC">
        <w:rPr>
          <w:b/>
        </w:rPr>
        <w:t xml:space="preserve"> и элементарный бытовой труд</w:t>
      </w:r>
      <w:r>
        <w:rPr>
          <w:b/>
        </w:rPr>
        <w:t>, досуги, развлечения, мастерские</w:t>
      </w:r>
      <w:r w:rsidRPr="00C75ECC">
        <w:t xml:space="preserve"> осуществляется в ходе </w:t>
      </w:r>
      <w:r>
        <w:t xml:space="preserve">совместной </w:t>
      </w:r>
      <w:r w:rsidRPr="00C75ECC">
        <w:t>деятельности</w:t>
      </w:r>
      <w:r>
        <w:t xml:space="preserve"> взрослого </w:t>
      </w:r>
      <w:r w:rsidRPr="00C75ECC">
        <w:t xml:space="preserve"> с детьми в режимных моментах и самостоятельной</w:t>
      </w:r>
      <w:r w:rsidRPr="007C69A0">
        <w:t xml:space="preserve"> деятельности детей.</w:t>
      </w:r>
    </w:p>
    <w:p w:rsidR="0053743B" w:rsidRPr="007C69A0" w:rsidRDefault="0053743B" w:rsidP="0053743B">
      <w:pPr>
        <w:shd w:val="clear" w:color="auto" w:fill="FFFFFF"/>
        <w:autoSpaceDE w:val="0"/>
        <w:autoSpaceDN w:val="0"/>
        <w:adjustRightInd w:val="0"/>
        <w:ind w:left="284" w:right="-426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</w:t>
      </w:r>
    </w:p>
    <w:p w:rsidR="0053743B" w:rsidRPr="001B3184" w:rsidRDefault="0053743B" w:rsidP="0053743B">
      <w:pPr>
        <w:rPr>
          <w:rFonts w:ascii="Calibri" w:eastAsia="Calibri" w:hAnsi="Calibri"/>
          <w:sz w:val="28"/>
          <w:szCs w:val="28"/>
        </w:rPr>
      </w:pPr>
    </w:p>
    <w:p w:rsidR="0053743B" w:rsidRDefault="0053743B" w:rsidP="0053743B">
      <w:pPr>
        <w:ind w:left="567"/>
        <w:jc w:val="both"/>
        <w:rPr>
          <w:rFonts w:eastAsia="Calibri"/>
        </w:rPr>
      </w:pPr>
      <w:r w:rsidRPr="00845873">
        <w:rPr>
          <w:b/>
          <w:vertAlign w:val="superscript"/>
        </w:rPr>
        <w:t xml:space="preserve">1 </w:t>
      </w:r>
      <w:r w:rsidRPr="00845873">
        <w:rPr>
          <w:rFonts w:eastAsia="Calibri"/>
        </w:rPr>
        <w:t>в соответствии</w:t>
      </w:r>
      <w:r>
        <w:rPr>
          <w:rFonts w:eastAsia="Calibri"/>
        </w:rPr>
        <w:t xml:space="preserve"> с ФГОС </w:t>
      </w:r>
      <w:proofErr w:type="gramStart"/>
      <w:r>
        <w:rPr>
          <w:rFonts w:eastAsia="Calibri"/>
        </w:rPr>
        <w:t>ДО</w:t>
      </w:r>
      <w:proofErr w:type="gramEnd"/>
    </w:p>
    <w:p w:rsidR="0053743B" w:rsidRPr="001D3EBC" w:rsidRDefault="0053743B" w:rsidP="0053743B">
      <w:pPr>
        <w:ind w:left="567"/>
        <w:jc w:val="both"/>
        <w:rPr>
          <w:rFonts w:eastAsia="Calibri"/>
        </w:rPr>
      </w:pPr>
    </w:p>
    <w:p w:rsidR="0053743B" w:rsidRDefault="00C75C8F">
      <w:r w:rsidRPr="00C75C8F">
        <w:rPr>
          <w:rFonts w:eastAsia="Calibri"/>
          <w:b/>
          <w:noProof/>
        </w:rPr>
        <w:pict>
          <v:oval id="_x0000_s1026" style="position:absolute;margin-left:26.05pt;margin-top:2pt;width:11.2pt;height:7.15pt;z-index:251660288" fillcolor="#002060" strokecolor="#002060"/>
        </w:pict>
      </w:r>
      <w:r w:rsidR="0053743B">
        <w:rPr>
          <w:rFonts w:eastAsia="Calibri"/>
          <w:bCs/>
        </w:rPr>
        <w:t xml:space="preserve">              -  ранний возраст</w:t>
      </w:r>
    </w:p>
    <w:p w:rsidR="0053743B" w:rsidRDefault="0053743B">
      <w:pPr>
        <w:sectPr w:rsidR="0053743B" w:rsidSect="000C6BDC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53743B" w:rsidRDefault="0053743B"/>
    <w:p w:rsidR="0053743B" w:rsidRDefault="0053743B"/>
    <w:sectPr w:rsidR="0053743B" w:rsidSect="0024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6C" w:rsidRDefault="006E2F6C" w:rsidP="000A7C5E">
      <w:r>
        <w:separator/>
      </w:r>
    </w:p>
  </w:endnote>
  <w:endnote w:type="continuationSeparator" w:id="0">
    <w:p w:rsidR="006E2F6C" w:rsidRDefault="006E2F6C" w:rsidP="000A7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99" w:rsidRDefault="00C75C8F">
    <w:pPr>
      <w:pStyle w:val="a5"/>
      <w:jc w:val="center"/>
    </w:pPr>
    <w:r>
      <w:fldChar w:fldCharType="begin"/>
    </w:r>
    <w:r w:rsidR="00B33D6F">
      <w:instrText xml:space="preserve"> PAGE   \* MERGEFORMAT </w:instrText>
    </w:r>
    <w:r>
      <w:fldChar w:fldCharType="separate"/>
    </w:r>
    <w:r w:rsidR="000A4CEE">
      <w:rPr>
        <w:noProof/>
      </w:rPr>
      <w:t>1</w:t>
    </w:r>
    <w:r>
      <w:fldChar w:fldCharType="end"/>
    </w:r>
  </w:p>
  <w:p w:rsidR="00CD3B99" w:rsidRDefault="006E2F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6C" w:rsidRDefault="006E2F6C" w:rsidP="000A7C5E">
      <w:r>
        <w:separator/>
      </w:r>
    </w:p>
  </w:footnote>
  <w:footnote w:type="continuationSeparator" w:id="0">
    <w:p w:rsidR="006E2F6C" w:rsidRDefault="006E2F6C" w:rsidP="000A7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319"/>
    <w:multiLevelType w:val="multilevel"/>
    <w:tmpl w:val="EDE2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6F"/>
    <w:rsid w:val="000A4CEE"/>
    <w:rsid w:val="000A7C5E"/>
    <w:rsid w:val="000C0D07"/>
    <w:rsid w:val="000C6BDC"/>
    <w:rsid w:val="002115F1"/>
    <w:rsid w:val="002402D1"/>
    <w:rsid w:val="00285979"/>
    <w:rsid w:val="0053743B"/>
    <w:rsid w:val="006D4369"/>
    <w:rsid w:val="006E2F6C"/>
    <w:rsid w:val="006E6AD1"/>
    <w:rsid w:val="00850212"/>
    <w:rsid w:val="009145B4"/>
    <w:rsid w:val="0098294D"/>
    <w:rsid w:val="00A82B44"/>
    <w:rsid w:val="00B33D6F"/>
    <w:rsid w:val="00C75C8F"/>
    <w:rsid w:val="00CF7EA5"/>
    <w:rsid w:val="00D41938"/>
    <w:rsid w:val="00D50C11"/>
    <w:rsid w:val="00E2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D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B33D6F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33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3D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37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4C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2016-10-17T05:02:00Z</cp:lastPrinted>
  <dcterms:created xsi:type="dcterms:W3CDTF">2016-03-29T09:09:00Z</dcterms:created>
  <dcterms:modified xsi:type="dcterms:W3CDTF">2016-10-28T08:13:00Z</dcterms:modified>
</cp:coreProperties>
</file>