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9D" w:rsidRDefault="008F499D"/>
    <w:p w:rsidR="00AE3588" w:rsidRDefault="008F499D" w:rsidP="00AE3588">
      <w:pPr>
        <w:tabs>
          <w:tab w:val="left" w:pos="1005"/>
        </w:tabs>
        <w:ind w:left="426"/>
        <w:rPr>
          <w:noProof/>
          <w:lang w:eastAsia="ru-RU"/>
        </w:rPr>
      </w:pPr>
      <w:r>
        <w:tab/>
      </w:r>
    </w:p>
    <w:p w:rsidR="00DC7738" w:rsidRPr="00A458A4" w:rsidRDefault="00DC7738" w:rsidP="00DC77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 xml:space="preserve">            </w:t>
      </w:r>
      <w:r w:rsidR="00AE3588" w:rsidRPr="00AE3588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 xml:space="preserve">Осторожно, </w:t>
      </w:r>
    </w:p>
    <w:p w:rsidR="00AE3588" w:rsidRDefault="00AE3588" w:rsidP="00AE3588">
      <w:pPr>
        <w:tabs>
          <w:tab w:val="left" w:pos="1005"/>
        </w:tabs>
        <w:ind w:left="426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  <w:r w:rsidRPr="00AE3588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>насекомые!</w:t>
      </w:r>
      <w:r w:rsidR="00DC7738" w:rsidRPr="00DC7738">
        <w:rPr>
          <w:noProof/>
          <w:lang w:eastAsia="ru-RU"/>
        </w:rPr>
        <w:t xml:space="preserve"> </w:t>
      </w:r>
      <w:r w:rsidR="00DC7738">
        <w:rPr>
          <w:noProof/>
          <w:lang w:eastAsia="ru-RU"/>
        </w:rPr>
        <w:drawing>
          <wp:inline distT="0" distB="0" distL="0" distR="0">
            <wp:extent cx="3028950" cy="2628900"/>
            <wp:effectExtent l="19050" t="0" r="0" b="0"/>
            <wp:docPr id="3" name="Рисунок 7" descr="http://pandia.ru/text/79/041/images/image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9/041/images/image01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90" w:rsidRDefault="009D39F6" w:rsidP="00E72590">
      <w:pPr>
        <w:spacing w:before="100" w:beforeAutospacing="1" w:after="100" w:afterAutospacing="1" w:line="240" w:lineRule="auto"/>
        <w:jc w:val="center"/>
      </w:pPr>
      <w:r w:rsidRPr="00E41F81">
        <w:rPr>
          <w:rFonts w:ascii="Times New Roman" w:hAnsi="Times New Roman" w:cs="Times New Roman"/>
          <w:sz w:val="28"/>
          <w:szCs w:val="28"/>
        </w:rPr>
        <w:t xml:space="preserve">МАДОУ д/с </w:t>
      </w:r>
      <w:r w:rsidRPr="00E41F8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«Детство» </w:t>
      </w:r>
      <w:r>
        <w:t xml:space="preserve">                                             </w:t>
      </w:r>
      <w:r w:rsidRPr="00E41F8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СП  детский сад №143</w:t>
      </w:r>
      <w:r w:rsidR="00E7259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«Семицветик»</w:t>
      </w:r>
      <w:r w:rsidR="00E72590" w:rsidRPr="00E72590">
        <w:t xml:space="preserve"> </w:t>
      </w:r>
    </w:p>
    <w:p w:rsidR="00F45A44" w:rsidRDefault="00F45A44" w:rsidP="00E72590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0A1E6A" wp14:editId="1F3D8580">
            <wp:simplePos x="0" y="0"/>
            <wp:positionH relativeFrom="column">
              <wp:posOffset>540385</wp:posOffset>
            </wp:positionH>
            <wp:positionV relativeFrom="paragraph">
              <wp:posOffset>274320</wp:posOffset>
            </wp:positionV>
            <wp:extent cx="19050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84" y="21300"/>
                <wp:lineTo x="21384" y="0"/>
                <wp:lineTo x="0" y="0"/>
              </wp:wrapPolygon>
            </wp:wrapThrough>
            <wp:docPr id="31" name="Рисунок 31" descr="http://szo.spr.ru/pages_logotip/2013-07/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zo.spr.ru/pages_logotip/2013-07/8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A44" w:rsidRDefault="00F45A44" w:rsidP="00E72590">
      <w:pPr>
        <w:spacing w:before="100" w:beforeAutospacing="1" w:after="100" w:afterAutospacing="1" w:line="240" w:lineRule="auto"/>
        <w:jc w:val="center"/>
      </w:pPr>
    </w:p>
    <w:p w:rsidR="00F45A44" w:rsidRPr="00E72590" w:rsidRDefault="00F45A44" w:rsidP="00E72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C7738" w:rsidRDefault="00DC7738" w:rsidP="00D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45A44" w:rsidRDefault="00F45A44" w:rsidP="00D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45A44" w:rsidRDefault="00F45A44" w:rsidP="00DC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C7738" w:rsidRDefault="00DC7738" w:rsidP="009D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Летний сезон – пора активизации насекомых. Укусы некоторых могут причинить массу неприятностей детям и их родителям.</w:t>
      </w:r>
      <w:r w:rsidRPr="00DC773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A458A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насекомыми, доставляющими неприятности в нашей климатической зоне, являются комары, клещи и пчелы (осы, шмели, шершни).</w:t>
      </w:r>
      <w:r w:rsidRPr="00DC7738">
        <w:t xml:space="preserve"> </w:t>
      </w:r>
    </w:p>
    <w:p w:rsidR="00DC7738" w:rsidRPr="00DC7738" w:rsidRDefault="00DC7738" w:rsidP="00DC773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3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Укусы насекомых не только болезненны, но и опасны!</w:t>
      </w:r>
    </w:p>
    <w:p w:rsidR="000D1624" w:rsidRDefault="00DC7738" w:rsidP="000D162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Объясните ребенку, что если вокруг него кружит насекомое, то нужно замереть на месте и присесть. Ни в коем случае нельзя размахивать руками или убегать. </w:t>
      </w:r>
    </w:p>
    <w:p w:rsidR="000D1624" w:rsidRDefault="000D1624" w:rsidP="000D1624">
      <w:pPr>
        <w:spacing w:before="90" w:after="9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Пчела, оса, </w:t>
      </w:r>
      <w:r w:rsidRPr="000D1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шершень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</w:t>
      </w:r>
    </w:p>
    <w:p w:rsidR="000D1624" w:rsidRDefault="00DC7738" w:rsidP="000D162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опасен укус пчелы. Она оставляет жало в теле человека, а сама потом погибает. Оса, в отличие от пчелы, жала в теле человека обычно не оставляет, но укусы ее не менее болезненны. </w:t>
      </w:r>
    </w:p>
    <w:p w:rsidR="00DC7738" w:rsidRPr="000D1624" w:rsidRDefault="000D1624" w:rsidP="000D162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624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36"/>
          <w:lang w:eastAsia="ru-RU"/>
        </w:rPr>
        <w:drawing>
          <wp:inline distT="0" distB="0" distL="0" distR="0">
            <wp:extent cx="2085975" cy="1819275"/>
            <wp:effectExtent l="19050" t="0" r="9525" b="0"/>
            <wp:docPr id="11" name="Рисунок 16" descr="http://i.aushki.com.ua/1016/157/398/xc2fktodzhc7zq6x/l--kuplyu_mjod_v_zaporozhskoj_obl_picN1615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aushki.com.ua/1016/157/398/xc2fktodzhc7zq6x/l--kuplyu_mjod_v_zaporozhskoj_obl_picN16157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24" w:rsidRDefault="000D1624" w:rsidP="000D1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p w:rsidR="00DC7738" w:rsidRPr="000D1624" w:rsidRDefault="00DC7738" w:rsidP="000D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  <w:r w:rsidRPr="00DC773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Как избежать укуса пчел и ос?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разрешайте ребенку играть среди цветов – яркой «приманки» для пчел и ос. Разъясните малышу, что нельзя махать руками, гонять и пытаться потрогать этих полосатых насекомых.</w:t>
      </w:r>
    </w:p>
    <w:p w:rsidR="000D1624" w:rsidRDefault="00DC7738" w:rsidP="000D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C773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Что делать, если укусила пчела?</w:t>
      </w:r>
      <w:r w:rsidRPr="00DC773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 успокоить ребенка и приложить к месту укуса холодный компресс. Если в ранке осталось жало, следует быстро и аккуратно удалить его, обработав ранку перекисью водорода. В обязательном порядке дать малышу десенсибилизирующий  препарат внутрь и помазать область укуса противоаллергическим гелем.</w:t>
      </w:r>
      <w:r w:rsidR="000D16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</w:t>
      </w:r>
    </w:p>
    <w:p w:rsidR="000D1624" w:rsidRPr="00A458A4" w:rsidRDefault="000D1624" w:rsidP="000D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6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Клещи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Клещ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proofErr w:type="spellEnd"/>
      <w:proofErr w:type="gramEnd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считаются одними из наиболее опасных насекомых в нашей полосе. Дело в том,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что они являются переносчиками инфекционных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заболеваний: </w:t>
      </w:r>
      <w:hyperlink r:id="rId9" w:history="1">
        <w:r>
          <w:rPr>
            <w:rFonts w:ascii="Times New Roman" w:eastAsia="Times New Roman" w:hAnsi="Times New Roman" w:cs="Times New Roman"/>
            <w:color w:val="095197"/>
            <w:sz w:val="27"/>
            <w:szCs w:val="27"/>
            <w:u w:val="single"/>
            <w:lang w:eastAsia="ru-RU"/>
          </w:rPr>
          <w:t xml:space="preserve">клещевого </w:t>
        </w:r>
        <w:r w:rsidRPr="000D1624">
          <w:rPr>
            <w:rFonts w:ascii="Times New Roman" w:eastAsia="Times New Roman" w:hAnsi="Times New Roman" w:cs="Times New Roman"/>
            <w:color w:val="095197"/>
            <w:sz w:val="27"/>
            <w:szCs w:val="27"/>
            <w:u w:val="single"/>
            <w:lang w:eastAsia="ru-RU"/>
          </w:rPr>
          <w:t>энцефалита</w:t>
        </w:r>
      </w:hyperlink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proofErr w:type="spellStart"/>
      <w:r w:rsidR="00A85A16"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"http://www.medweb.ru/encyclopedias/spravochnik-po-zabolevaniyam-i-sostoyaniyam/article/borrelioz-bolezn-lajma" </w:instrText>
      </w:r>
      <w:r w:rsidR="00A85A16"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  <w:r w:rsidRPr="000D1624">
        <w:rPr>
          <w:rFonts w:ascii="Times New Roman" w:eastAsia="Times New Roman" w:hAnsi="Times New Roman" w:cs="Times New Roman"/>
          <w:color w:val="095197"/>
          <w:sz w:val="27"/>
          <w:szCs w:val="27"/>
          <w:u w:val="single"/>
          <w:lang w:eastAsia="ru-RU"/>
        </w:rPr>
        <w:t>боррелиоза</w:t>
      </w:r>
      <w:proofErr w:type="spellEnd"/>
      <w:r w:rsidR="00A85A16"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end"/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Эти вирусные инфекции поражают спинной и головной мозг.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Заболевания протекают тяжело, с высокой температурой, судорогами и могут приводить к различным осложнениям.</w:t>
      </w:r>
    </w:p>
    <w:p w:rsidR="000D1624" w:rsidRDefault="000D1624" w:rsidP="000D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D1624" w:rsidRDefault="000D1624" w:rsidP="000D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D1624" w:rsidRPr="007762CB" w:rsidRDefault="000D1624" w:rsidP="000D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p w:rsidR="009D39F6" w:rsidRDefault="000D1624" w:rsidP="009D3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7762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Что делать, если укусил клещ?</w:t>
      </w:r>
      <w:r w:rsidR="008E7A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травмпункт</w:t>
      </w:r>
      <w:proofErr w:type="spellEnd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</w:t>
      </w:r>
      <w:r w:rsidR="007762CB" w:rsidRPr="007762CB">
        <w:t xml:space="preserve"> </w:t>
      </w:r>
      <w:r w:rsidR="007762CB">
        <w:rPr>
          <w:noProof/>
          <w:lang w:eastAsia="ru-RU"/>
        </w:rPr>
        <w:drawing>
          <wp:inline distT="0" distB="0" distL="0" distR="0">
            <wp:extent cx="2362200" cy="2181225"/>
            <wp:effectExtent l="19050" t="0" r="0" b="0"/>
            <wp:docPr id="19" name="Рисунок 19" descr="http://лотошинье.рф/media/CACHE/images/2016/04/29/news_images/preview_a_3/2d8ebdb339f1f93155bfa80de589e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лотошинье.рф/media/CACHE/images/2016/04/29/news_images/preview_a_3/2d8ebdb339f1f93155bfa80de589e8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9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</w:t>
      </w:r>
      <w:r w:rsidRPr="007762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Как не допустить укуса клеща?</w:t>
      </w:r>
    </w:p>
    <w:p w:rsidR="000D1624" w:rsidRPr="00A458A4" w:rsidRDefault="000D1624" w:rsidP="009D39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Отправляясь на прогулку в лес или на пикник в парк, следуйте несложным, но эффективным рекомендациям:</w:t>
      </w:r>
    </w:p>
    <w:p w:rsidR="009D39F6" w:rsidRPr="009D39F6" w:rsidRDefault="009D39F6" w:rsidP="009D39F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D1624" w:rsidRPr="00A458A4" w:rsidRDefault="000D1624" w:rsidP="000D1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Отдавайте предпочтение светлой одежде, на ней проще заметить насекомое. Постарайтесь максимально закрыть кожу: наденьте носки, брюки, футболку с длинным рукавом, голову защитите панамой или бейсболкой.</w:t>
      </w:r>
    </w:p>
    <w:p w:rsidR="000D1624" w:rsidRPr="00A458A4" w:rsidRDefault="000D1624" w:rsidP="000D1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Каждые 15–20 минут осматривайте свою одежду, голову и открытые участки тела.</w:t>
      </w:r>
    </w:p>
    <w:p w:rsidR="00884AC7" w:rsidRPr="00A458A4" w:rsidRDefault="000D1624" w:rsidP="008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вы решили остановиться на ночлег в палатке, заранее приобретите </w:t>
      </w:r>
      <w:proofErr w:type="spellStart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антиклещевые</w:t>
      </w:r>
      <w:proofErr w:type="spellEnd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спреи</w:t>
      </w:r>
      <w:r w:rsidR="00884A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                                           </w:t>
      </w:r>
      <w:r w:rsidR="00884AC7" w:rsidRPr="00884A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Комары</w:t>
      </w:r>
    </w:p>
    <w:p w:rsidR="00884AC7" w:rsidRDefault="00884AC7" w:rsidP="008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известно, кусаются только комары-самки. Им необходима человеческая кровь, чтобы кормить и растить свое потомство. При </w:t>
      </w:r>
      <w:hyperlink r:id="rId11" w:history="1">
        <w:r w:rsidRPr="00F45CA8">
          <w:rPr>
            <w:rFonts w:ascii="Times New Roman" w:eastAsia="Times New Roman" w:hAnsi="Times New Roman" w:cs="Times New Roman"/>
            <w:color w:val="095197"/>
            <w:sz w:val="27"/>
            <w:szCs w:val="27"/>
            <w:u w:val="single"/>
            <w:lang w:eastAsia="ru-RU"/>
          </w:rPr>
          <w:t>укусе</w:t>
        </w:r>
      </w:hyperlink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насекомое впрыскивает под кожу человека особое вещест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во, которое вызывает сильнейший зуд.               </w:t>
      </w:r>
    </w:p>
    <w:p w:rsidR="00884AC7" w:rsidRDefault="00884AC7" w:rsidP="008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Помимо дискомфортных ощущений комариные «уколы» грозят инфекцией. Особенно часто это случается у детей. Малыши расчесывают кожу, создавая тем самым благоприятную почву для вторичного бактериального инфицирования. </w:t>
      </w:r>
    </w:p>
    <w:p w:rsidR="00AE6AD1" w:rsidRDefault="00AE6AD1" w:rsidP="008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p w:rsidR="00AE6AD1" w:rsidRDefault="00AE6AD1" w:rsidP="0088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p w:rsidR="00DE6C48" w:rsidRPr="00AE6AD1" w:rsidRDefault="00884AC7" w:rsidP="00DE6C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84AC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Что делать, если укусил комар?</w:t>
      </w:r>
      <w:r w:rsidR="00AE6AD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          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комар все-таки добрался до кожи ребенка, можно смазать зудящие бугорки </w:t>
      </w:r>
      <w:proofErr w:type="spellStart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фенистил</w:t>
      </w:r>
      <w:proofErr w:type="spellEnd"/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-гелем, наложить на укус содовый прохладный компресс или кубик льда. Помогает также растертый листик бузины. Если бугорок расчесан, можно обработать ранку зеленкой или перекисью, промыть раствором фурацилина или слабой марганцовкой.</w:t>
      </w:r>
    </w:p>
    <w:p w:rsidR="00884AC7" w:rsidRPr="00A458A4" w:rsidRDefault="00DE6C48" w:rsidP="00DE6C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E6C48"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1524000"/>
            <wp:effectExtent l="19050" t="0" r="9525" b="0"/>
            <wp:docPr id="22" name="Рисунок 22" descr="http://thumbs.dreamstime.com/t/%D1%81%D1%82%D0%BE%D0%BF-%D0%BC%D0%BE%D1%81%D0%BA%D0%B8%D1%82%D0%B0-2448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t/%D1%81%D1%82%D0%BE%D0%BF-%D0%BC%D0%BE%D1%81%D0%BA%D0%B8%D1%82%D0%B0-24486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C7" w:rsidRPr="00A458A4" w:rsidRDefault="00884AC7" w:rsidP="00884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D39F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Как не допустить укуса комара?</w:t>
      </w:r>
    </w:p>
    <w:p w:rsidR="00884AC7" w:rsidRPr="00A458A4" w:rsidRDefault="00884AC7" w:rsidP="00AE6A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обезопасить себя и своих близких от комаров, нужно:</w:t>
      </w:r>
      <w:r w:rsidR="00AE6A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</w:t>
      </w: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 на окна москитные сетки;</w:t>
      </w:r>
    </w:p>
    <w:p w:rsidR="00DC7738" w:rsidRPr="000D1624" w:rsidRDefault="00884AC7" w:rsidP="00AE6A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5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 время вечерних прогулок или походов в лес наносить на открытые участки кожи репелленты – средства, отпугивающие насекомых. При этом следует избегать попадания лосьона или спрея в глаза. </w:t>
      </w:r>
      <w:bookmarkStart w:id="0" w:name="_GoBack"/>
      <w:bookmarkEnd w:id="0"/>
    </w:p>
    <w:sectPr w:rsidR="00DC7738" w:rsidRPr="000D1624" w:rsidSect="000D1624">
      <w:pgSz w:w="16838" w:h="11906" w:orient="landscape"/>
      <w:pgMar w:top="142" w:right="678" w:bottom="284" w:left="709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B9C"/>
    <w:multiLevelType w:val="multilevel"/>
    <w:tmpl w:val="0C3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B0D67"/>
    <w:multiLevelType w:val="multilevel"/>
    <w:tmpl w:val="B93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99D"/>
    <w:rsid w:val="000D1624"/>
    <w:rsid w:val="007762CB"/>
    <w:rsid w:val="00884AC7"/>
    <w:rsid w:val="008E7AD8"/>
    <w:rsid w:val="008F499D"/>
    <w:rsid w:val="009A7D49"/>
    <w:rsid w:val="009D39F6"/>
    <w:rsid w:val="00A85A16"/>
    <w:rsid w:val="00AA3E0C"/>
    <w:rsid w:val="00AC4CE1"/>
    <w:rsid w:val="00AE3588"/>
    <w:rsid w:val="00AE6AD1"/>
    <w:rsid w:val="00DC7738"/>
    <w:rsid w:val="00DE6C48"/>
    <w:rsid w:val="00E72590"/>
    <w:rsid w:val="00F45A44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dweb.ru/encyclopedias/pervaya-pomoshh/article/ukus-nasekomy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edweb.ru/encyclopedias/spravochnik-po-zabolevaniyam-i-sostoyaniyam/article/ez_kleshchevoi-entsefal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Тронин</cp:lastModifiedBy>
  <cp:revision>11</cp:revision>
  <cp:lastPrinted>2016-07-07T05:00:00Z</cp:lastPrinted>
  <dcterms:created xsi:type="dcterms:W3CDTF">2016-07-05T18:53:00Z</dcterms:created>
  <dcterms:modified xsi:type="dcterms:W3CDTF">2016-08-02T16:54:00Z</dcterms:modified>
</cp:coreProperties>
</file>