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F3" w:rsidRDefault="005257F3" w:rsidP="000863D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 –</w:t>
      </w:r>
      <w:r w:rsidR="0008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0863D8" w:rsidRDefault="000863D8" w:rsidP="000863D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863D8">
        <w:rPr>
          <w:rFonts w:ascii="Comic Sans MS" w:hAnsi="Comic Sans MS" w:cs="Times New Roman"/>
          <w:sz w:val="28"/>
          <w:szCs w:val="28"/>
        </w:rPr>
        <w:t>«ЭКОЛОГИЧЕСКИЙ ДЕСАНТ»</w:t>
      </w:r>
    </w:p>
    <w:p w:rsidR="000863D8" w:rsidRDefault="000863D8" w:rsidP="009A2C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9A2C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9A2C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269240</wp:posOffset>
            </wp:positionV>
            <wp:extent cx="2400935" cy="1807210"/>
            <wp:effectExtent l="19050" t="0" r="0" b="0"/>
            <wp:wrapTight wrapText="bothSides">
              <wp:wrapPolygon edited="0">
                <wp:start x="-171" y="0"/>
                <wp:lineTo x="-171" y="21403"/>
                <wp:lineTo x="21594" y="21403"/>
                <wp:lineTo x="21594" y="0"/>
                <wp:lineTo x="-171" y="0"/>
              </wp:wrapPolygon>
            </wp:wrapTight>
            <wp:docPr id="6" name="Рисунок 5" descr="SDC1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174" cy="2269504"/>
            <wp:effectExtent l="19050" t="0" r="0" b="0"/>
            <wp:docPr id="12" name="Рисунок 11" descr="SDC1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560" cy="22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4124101</wp:posOffset>
            </wp:positionH>
            <wp:positionV relativeFrom="paragraph">
              <wp:posOffset>-128419</wp:posOffset>
            </wp:positionV>
            <wp:extent cx="1852780" cy="2463501"/>
            <wp:effectExtent l="19050" t="0" r="0" b="0"/>
            <wp:wrapNone/>
            <wp:docPr id="11" name="Рисунок 10" descr="SDC1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780" cy="2463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2C" w:rsidRDefault="009A2C2C" w:rsidP="00B5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B5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2A" w:rsidRDefault="00B5166B" w:rsidP="00B5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5166B">
        <w:rPr>
          <w:rFonts w:ascii="Times New Roman" w:hAnsi="Times New Roman" w:cs="Times New Roman"/>
          <w:sz w:val="28"/>
          <w:szCs w:val="28"/>
        </w:rPr>
        <w:t>рамках творч</w:t>
      </w:r>
      <w:r>
        <w:rPr>
          <w:rFonts w:ascii="Times New Roman" w:hAnsi="Times New Roman" w:cs="Times New Roman"/>
          <w:sz w:val="28"/>
          <w:szCs w:val="28"/>
        </w:rPr>
        <w:t xml:space="preserve">еско-исследовательского проекта </w:t>
      </w:r>
      <w:r w:rsidRPr="00B5166B">
        <w:rPr>
          <w:rFonts w:ascii="Times New Roman" w:hAnsi="Times New Roman" w:cs="Times New Roman"/>
          <w:sz w:val="28"/>
          <w:szCs w:val="28"/>
        </w:rPr>
        <w:t>«Экологический десант»,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6B">
        <w:rPr>
          <w:rFonts w:ascii="Times New Roman" w:hAnsi="Times New Roman" w:cs="Times New Roman"/>
          <w:sz w:val="28"/>
          <w:szCs w:val="28"/>
        </w:rPr>
        <w:t>посвященный году Экологии -2017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16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166B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B5166B">
        <w:rPr>
          <w:rFonts w:ascii="Times New Roman" w:hAnsi="Times New Roman" w:cs="Times New Roman"/>
          <w:sz w:val="28"/>
          <w:szCs w:val="28"/>
        </w:rPr>
        <w:t xml:space="preserve"> « Четыре лапы</w:t>
      </w:r>
      <w:proofErr w:type="gramStart"/>
      <w:r w:rsidRPr="00B51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166B">
        <w:rPr>
          <w:rFonts w:ascii="Times New Roman" w:hAnsi="Times New Roman" w:cs="Times New Roman"/>
          <w:sz w:val="28"/>
          <w:szCs w:val="28"/>
        </w:rPr>
        <w:t>пятый хвост»  воспитатели средней группы №7 Путилова Елена Сергеевна и Батуева Екатерина</w:t>
      </w:r>
      <w:r w:rsidR="00EC7C2A" w:rsidRPr="00EC7C2A">
        <w:rPr>
          <w:rFonts w:ascii="Times New Roman" w:hAnsi="Times New Roman" w:cs="Times New Roman"/>
          <w:sz w:val="28"/>
          <w:szCs w:val="28"/>
        </w:rPr>
        <w:t xml:space="preserve"> </w:t>
      </w:r>
      <w:r w:rsidR="00EC7C2A" w:rsidRPr="00B5166B">
        <w:rPr>
          <w:rFonts w:ascii="Times New Roman" w:hAnsi="Times New Roman" w:cs="Times New Roman"/>
          <w:sz w:val="28"/>
          <w:szCs w:val="28"/>
        </w:rPr>
        <w:t>Алексеевна</w:t>
      </w:r>
      <w:r w:rsidRPr="00B5166B">
        <w:rPr>
          <w:rFonts w:ascii="Times New Roman" w:hAnsi="Times New Roman" w:cs="Times New Roman"/>
          <w:sz w:val="28"/>
          <w:szCs w:val="28"/>
        </w:rPr>
        <w:t xml:space="preserve"> для жителей близлежащих домов, так называемых «собачников»</w:t>
      </w:r>
      <w:r w:rsidR="00EC7C2A" w:rsidRPr="00EC7C2A">
        <w:rPr>
          <w:rFonts w:ascii="Times New Roman" w:hAnsi="Times New Roman" w:cs="Times New Roman"/>
          <w:sz w:val="28"/>
          <w:szCs w:val="28"/>
        </w:rPr>
        <w:t xml:space="preserve"> </w:t>
      </w:r>
      <w:r w:rsidR="009A2C2C">
        <w:rPr>
          <w:rFonts w:ascii="Times New Roman" w:hAnsi="Times New Roman" w:cs="Times New Roman"/>
          <w:sz w:val="28"/>
          <w:szCs w:val="28"/>
        </w:rPr>
        <w:t>21</w:t>
      </w:r>
      <w:r w:rsidR="00EC7C2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C7C2A" w:rsidRPr="00B5166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EC7C2A" w:rsidRPr="00B5166B">
        <w:rPr>
          <w:rFonts w:ascii="Times New Roman" w:hAnsi="Times New Roman" w:cs="Times New Roman"/>
          <w:sz w:val="28"/>
          <w:szCs w:val="28"/>
        </w:rPr>
        <w:t>эко-акцию</w:t>
      </w:r>
      <w:proofErr w:type="spellEnd"/>
      <w:r w:rsidR="009A2C2C">
        <w:rPr>
          <w:rFonts w:ascii="Times New Roman" w:hAnsi="Times New Roman" w:cs="Times New Roman"/>
          <w:sz w:val="28"/>
          <w:szCs w:val="28"/>
        </w:rPr>
        <w:t xml:space="preserve">. </w:t>
      </w:r>
      <w:r w:rsidR="00EC7C2A" w:rsidRPr="00B5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детьми они изготовили листовки со звучным логином:</w:t>
      </w:r>
    </w:p>
    <w:p w:rsidR="00B5166B" w:rsidRPr="009A2C2C" w:rsidRDefault="00EC7C2A" w:rsidP="00B5166B">
      <w:pPr>
        <w:spacing w:after="0" w:line="24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9A2C2C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="00B5166B" w:rsidRPr="009A2C2C">
        <w:rPr>
          <w:rFonts w:ascii="Comic Sans MS" w:hAnsi="Comic Sans MS" w:cs="Times New Roman"/>
          <w:color w:val="0070C0"/>
          <w:sz w:val="28"/>
          <w:szCs w:val="28"/>
        </w:rPr>
        <w:t>«Завел себе питомца-</w:t>
      </w:r>
    </w:p>
    <w:p w:rsidR="00B5166B" w:rsidRPr="009A2C2C" w:rsidRDefault="00B5166B" w:rsidP="00B5166B">
      <w:pPr>
        <w:spacing w:after="0" w:line="24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9A2C2C">
        <w:rPr>
          <w:rFonts w:ascii="Comic Sans MS" w:hAnsi="Comic Sans MS" w:cs="Times New Roman"/>
          <w:color w:val="0070C0"/>
          <w:sz w:val="28"/>
          <w:szCs w:val="28"/>
        </w:rPr>
        <w:t>Соблюдай этикет!</w:t>
      </w:r>
    </w:p>
    <w:p w:rsidR="00B5166B" w:rsidRPr="009A2C2C" w:rsidRDefault="00B5166B" w:rsidP="00B5166B">
      <w:pPr>
        <w:spacing w:after="0" w:line="24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9A2C2C">
        <w:rPr>
          <w:rFonts w:ascii="Comic Sans MS" w:hAnsi="Comic Sans MS" w:cs="Times New Roman"/>
          <w:color w:val="0070C0"/>
          <w:sz w:val="28"/>
          <w:szCs w:val="28"/>
        </w:rPr>
        <w:t>Бери на прогулку:</w:t>
      </w:r>
    </w:p>
    <w:p w:rsidR="00EC7C2A" w:rsidRPr="009A2C2C" w:rsidRDefault="00B5166B" w:rsidP="00B5166B">
      <w:pPr>
        <w:spacing w:after="0" w:line="24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9A2C2C">
        <w:rPr>
          <w:rFonts w:ascii="Comic Sans MS" w:hAnsi="Comic Sans MS" w:cs="Times New Roman"/>
          <w:color w:val="0070C0"/>
          <w:sz w:val="28"/>
          <w:szCs w:val="28"/>
        </w:rPr>
        <w:t>Совок и пакет!»</w:t>
      </w:r>
    </w:p>
    <w:p w:rsidR="00B5166B" w:rsidRDefault="00B5166B" w:rsidP="009A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раздавали на улице людям, прогуливающим  своих  животных и призывали выгуливать собак в специально отведенном для этого месте. Кроме эт</w:t>
      </w:r>
      <w:r w:rsidR="00EC7C2A">
        <w:rPr>
          <w:rFonts w:ascii="Times New Roman" w:hAnsi="Times New Roman" w:cs="Times New Roman"/>
          <w:sz w:val="28"/>
          <w:szCs w:val="28"/>
        </w:rPr>
        <w:t xml:space="preserve">ого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изготовили табличку для газона, что выгул собак запрещен</w:t>
      </w:r>
      <w:r w:rsidR="00EC7C2A">
        <w:rPr>
          <w:rFonts w:ascii="Times New Roman" w:hAnsi="Times New Roman" w:cs="Times New Roman"/>
          <w:sz w:val="28"/>
          <w:szCs w:val="28"/>
        </w:rPr>
        <w:t xml:space="preserve"> и торжественно установили ее.</w:t>
      </w:r>
      <w:r w:rsidR="000863D8">
        <w:rPr>
          <w:rFonts w:ascii="Times New Roman" w:hAnsi="Times New Roman" w:cs="Times New Roman"/>
          <w:sz w:val="28"/>
          <w:szCs w:val="28"/>
        </w:rPr>
        <w:t xml:space="preserve"> На проведение акции и установку таблички были приглашены корреспонденты газеты «Машиностроитель».</w:t>
      </w:r>
    </w:p>
    <w:p w:rsidR="00EC7C2A" w:rsidRDefault="00EC7C2A" w:rsidP="009A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педагоги и родители  принимали у желающих сухой  корм для животных для передачи его в приют для бездомных животных. </w:t>
      </w: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D8" w:rsidRDefault="000863D8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186690</wp:posOffset>
            </wp:positionV>
            <wp:extent cx="2366010" cy="1770380"/>
            <wp:effectExtent l="19050" t="0" r="0" b="0"/>
            <wp:wrapTight wrapText="bothSides">
              <wp:wrapPolygon edited="0">
                <wp:start x="-174" y="0"/>
                <wp:lineTo x="-174" y="21383"/>
                <wp:lineTo x="21565" y="21383"/>
                <wp:lineTo x="21565" y="0"/>
                <wp:lineTo x="-174" y="0"/>
              </wp:wrapPolygon>
            </wp:wrapTight>
            <wp:docPr id="5" name="Рисунок 4" descr="SDC1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31750</wp:posOffset>
            </wp:positionV>
            <wp:extent cx="2292985" cy="1720850"/>
            <wp:effectExtent l="19050" t="0" r="0" b="0"/>
            <wp:wrapTight wrapText="bothSides">
              <wp:wrapPolygon edited="0">
                <wp:start x="-179" y="0"/>
                <wp:lineTo x="-179" y="21281"/>
                <wp:lineTo x="21534" y="21281"/>
                <wp:lineTo x="21534" y="0"/>
                <wp:lineTo x="-179" y="0"/>
              </wp:wrapPolygon>
            </wp:wrapTight>
            <wp:docPr id="2" name="Рисунок 0" descr="SDC1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Default="009A2C2C" w:rsidP="009A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1920173"/>
            <wp:effectExtent l="19050" t="0" r="0" b="0"/>
            <wp:docPr id="13" name="Рисунок 12" descr="SDC1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30" cy="19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680" cy="1882589"/>
            <wp:effectExtent l="19050" t="0" r="0" b="0"/>
            <wp:docPr id="14" name="Рисунок 13" descr="SDC1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680" cy="188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2C" w:rsidRDefault="009A2C2C" w:rsidP="00EC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2C" w:rsidRPr="00B5166B" w:rsidRDefault="009A2C2C" w:rsidP="009A2C2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163" cy="1807285"/>
            <wp:effectExtent l="19050" t="0" r="587" b="0"/>
            <wp:docPr id="7" name="Рисунок 6" descr="SDC1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9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404" cy="18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571" cy="1696117"/>
            <wp:effectExtent l="19050" t="0" r="5379" b="0"/>
            <wp:docPr id="8" name="Рисунок 7" descr="SDC1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8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71" cy="169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C2C" w:rsidRPr="00B5166B" w:rsidSect="009A2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0B4D"/>
    <w:rsid w:val="000863D8"/>
    <w:rsid w:val="00374784"/>
    <w:rsid w:val="005257F3"/>
    <w:rsid w:val="009A2C2C"/>
    <w:rsid w:val="009C0B4D"/>
    <w:rsid w:val="00B32063"/>
    <w:rsid w:val="00B5166B"/>
    <w:rsid w:val="00E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2016-10-21T10:38:00Z</dcterms:created>
  <dcterms:modified xsi:type="dcterms:W3CDTF">2016-10-21T10:38:00Z</dcterms:modified>
</cp:coreProperties>
</file>